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ADC" w:rsidRDefault="00DB603F" w:rsidP="00E15A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noProof/>
          <w:lang w:eastAsia="ru-RU"/>
        </w:rPr>
        <w:drawing>
          <wp:inline distT="0" distB="0" distL="0" distR="0" wp14:anchorId="7751DC6A" wp14:editId="1A81C6C5">
            <wp:extent cx="5940425" cy="1056075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  <w:r w:rsidR="00E15ADC" w:rsidRPr="008203EF">
        <w:rPr>
          <w:rFonts w:ascii="Times New Roman" w:hAnsi="Times New Roman" w:cs="Times New Roman"/>
          <w:b/>
          <w:sz w:val="24"/>
          <w:szCs w:val="24"/>
          <w:lang w:eastAsia="ar-SA"/>
        </w:rPr>
        <w:lastRenderedPageBreak/>
        <w:t>Пояснительная записка</w:t>
      </w:r>
    </w:p>
    <w:p w:rsidR="00E15ADC" w:rsidRDefault="00E15ADC" w:rsidP="00E15A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E15ADC" w:rsidRPr="00E15ADC" w:rsidRDefault="00E15ADC" w:rsidP="00E15ADC">
      <w:pPr>
        <w:shd w:val="clear" w:color="auto" w:fill="FFFFFF"/>
        <w:spacing w:after="0" w:line="360" w:lineRule="auto"/>
        <w:ind w:right="14"/>
        <w:jc w:val="both"/>
        <w:rPr>
          <w:rFonts w:ascii="Times New Roman" w:eastAsia="Calibri" w:hAnsi="Times New Roman" w:cs="Times New Roman"/>
          <w:sz w:val="24"/>
        </w:rPr>
      </w:pPr>
      <w:r w:rsidRPr="00E15ADC">
        <w:rPr>
          <w:rFonts w:ascii="Times New Roman" w:eastAsia="Calibri" w:hAnsi="Times New Roman" w:cs="Times New Roman"/>
          <w:sz w:val="24"/>
        </w:rPr>
        <w:t>Программа разработана на основе Закона РФ «Об образовании</w:t>
      </w:r>
      <w:proofErr w:type="gramStart"/>
      <w:r w:rsidRPr="00E15ADC">
        <w:rPr>
          <w:rFonts w:ascii="Times New Roman" w:eastAsia="Calibri" w:hAnsi="Times New Roman" w:cs="Times New Roman"/>
          <w:sz w:val="24"/>
        </w:rPr>
        <w:t>»,  ФГОС</w:t>
      </w:r>
      <w:proofErr w:type="gramEnd"/>
      <w:r w:rsidRPr="00E15ADC">
        <w:rPr>
          <w:rFonts w:ascii="Times New Roman" w:eastAsia="Calibri" w:hAnsi="Times New Roman" w:cs="Times New Roman"/>
          <w:sz w:val="24"/>
        </w:rPr>
        <w:t xml:space="preserve">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 </w:t>
      </w:r>
    </w:p>
    <w:p w:rsidR="00E15ADC" w:rsidRPr="00E15ADC" w:rsidRDefault="00E15ADC" w:rsidP="00E15ADC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Calibri" w:hAnsi="Times New Roman" w:cs="Times New Roman"/>
          <w:bCs/>
          <w:color w:val="000000"/>
          <w:sz w:val="24"/>
        </w:rPr>
      </w:pPr>
      <w:r w:rsidRPr="00E15ADC">
        <w:rPr>
          <w:rFonts w:ascii="Times New Roman" w:eastAsia="Calibri" w:hAnsi="Times New Roman" w:cs="Times New Roman"/>
          <w:color w:val="000000"/>
          <w:sz w:val="24"/>
        </w:rPr>
        <w:t xml:space="preserve">Художественная </w:t>
      </w:r>
      <w:proofErr w:type="gramStart"/>
      <w:r w:rsidRPr="00E15ADC">
        <w:rPr>
          <w:rFonts w:ascii="Times New Roman" w:eastAsia="Calibri" w:hAnsi="Times New Roman" w:cs="Times New Roman"/>
          <w:color w:val="000000"/>
          <w:sz w:val="24"/>
        </w:rPr>
        <w:t>деятельность  связана</w:t>
      </w:r>
      <w:proofErr w:type="gramEnd"/>
      <w:r w:rsidRPr="00E15ADC">
        <w:rPr>
          <w:rFonts w:ascii="Times New Roman" w:eastAsia="Calibri" w:hAnsi="Times New Roman" w:cs="Times New Roman"/>
          <w:color w:val="000000"/>
          <w:sz w:val="24"/>
        </w:rPr>
        <w:t xml:space="preserve"> с процессами восприятия, познания, с эмоциональной и общественной сторона</w:t>
      </w:r>
      <w:r w:rsidRPr="00E15ADC">
        <w:rPr>
          <w:rFonts w:ascii="Times New Roman" w:eastAsia="Calibri" w:hAnsi="Times New Roman" w:cs="Times New Roman"/>
          <w:color w:val="000000"/>
          <w:sz w:val="24"/>
        </w:rPr>
        <w:softHyphen/>
        <w:t>ми жизни человека, свойственной ему на различных ступенях разви</w:t>
      </w:r>
      <w:r w:rsidRPr="00E15ADC">
        <w:rPr>
          <w:rFonts w:ascii="Times New Roman" w:eastAsia="Calibri" w:hAnsi="Times New Roman" w:cs="Times New Roman"/>
          <w:color w:val="000000"/>
          <w:sz w:val="24"/>
        </w:rPr>
        <w:softHyphen/>
        <w:t>тия, в ней находят отражение некоторые особенности его интеллекта и характера.</w:t>
      </w:r>
    </w:p>
    <w:p w:rsidR="00E15ADC" w:rsidRPr="00E15ADC" w:rsidRDefault="00E15ADC" w:rsidP="00E15AD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</w:rPr>
      </w:pPr>
      <w:r w:rsidRPr="00E15ADC">
        <w:rPr>
          <w:rFonts w:ascii="Times New Roman" w:eastAsia="Calibri" w:hAnsi="Times New Roman" w:cs="Times New Roman"/>
          <w:color w:val="000000"/>
          <w:sz w:val="24"/>
        </w:rPr>
        <w:t>Художественное воспитание в состоянии решать настолько важ</w:t>
      </w:r>
      <w:r w:rsidRPr="00E15ADC">
        <w:rPr>
          <w:rFonts w:ascii="Times New Roman" w:eastAsia="Calibri" w:hAnsi="Times New Roman" w:cs="Times New Roman"/>
          <w:color w:val="000000"/>
          <w:sz w:val="24"/>
        </w:rPr>
        <w:softHyphen/>
        <w:t>ные задачи, связанные с необходимостью гармонического развития личности, что место, отводимое ему в современной системе воспита</w:t>
      </w:r>
      <w:r w:rsidRPr="00E15ADC">
        <w:rPr>
          <w:rFonts w:ascii="Times New Roman" w:eastAsia="Calibri" w:hAnsi="Times New Roman" w:cs="Times New Roman"/>
          <w:color w:val="000000"/>
          <w:sz w:val="24"/>
        </w:rPr>
        <w:softHyphen/>
        <w:t>ния, не может быть второстепенным.</w:t>
      </w:r>
    </w:p>
    <w:p w:rsidR="00E15ADC" w:rsidRPr="00E15ADC" w:rsidRDefault="00E15ADC" w:rsidP="00E15AD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</w:rPr>
      </w:pPr>
      <w:r w:rsidRPr="00E15ADC">
        <w:rPr>
          <w:rFonts w:ascii="Times New Roman" w:eastAsia="Calibri" w:hAnsi="Times New Roman" w:cs="Times New Roman"/>
          <w:color w:val="000000"/>
          <w:sz w:val="24"/>
        </w:rPr>
        <w:t xml:space="preserve">Изобразительное искусство – </w:t>
      </w:r>
      <w:proofErr w:type="gramStart"/>
      <w:r w:rsidRPr="00E15ADC">
        <w:rPr>
          <w:rFonts w:ascii="Times New Roman" w:eastAsia="Calibri" w:hAnsi="Times New Roman" w:cs="Times New Roman"/>
          <w:color w:val="000000"/>
          <w:sz w:val="24"/>
        </w:rPr>
        <w:t>одна  из</w:t>
      </w:r>
      <w:proofErr w:type="gramEnd"/>
      <w:r w:rsidRPr="00E15ADC">
        <w:rPr>
          <w:rFonts w:ascii="Times New Roman" w:eastAsia="Calibri" w:hAnsi="Times New Roman" w:cs="Times New Roman"/>
          <w:color w:val="000000"/>
          <w:sz w:val="24"/>
        </w:rPr>
        <w:t xml:space="preserve"> наиболее эмоциональных сфер</w:t>
      </w:r>
      <w:r>
        <w:rPr>
          <w:rFonts w:ascii="Times New Roman" w:hAnsi="Times New Roman" w:cs="Times New Roman"/>
          <w:color w:val="000000"/>
          <w:sz w:val="24"/>
        </w:rPr>
        <w:t xml:space="preserve"> деятельности детей. Ра</w:t>
      </w:r>
      <w:r w:rsidRPr="00E15ADC">
        <w:rPr>
          <w:rFonts w:ascii="Times New Roman" w:eastAsia="Calibri" w:hAnsi="Times New Roman" w:cs="Times New Roman"/>
          <w:color w:val="000000"/>
          <w:sz w:val="24"/>
        </w:rPr>
        <w:t>бота с различными материалами в разных техниках расширяет круг возможностей ребенка, развивает пространственное воображение, конструкторские способности.</w:t>
      </w:r>
    </w:p>
    <w:p w:rsidR="00E15ADC" w:rsidRPr="00E15ADC" w:rsidRDefault="00E15ADC" w:rsidP="00E15AD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</w:rPr>
      </w:pPr>
      <w:r w:rsidRPr="00E15ADC">
        <w:rPr>
          <w:rFonts w:ascii="Times New Roman" w:eastAsia="Calibri" w:hAnsi="Times New Roman" w:cs="Times New Roman"/>
          <w:color w:val="000000"/>
          <w:sz w:val="24"/>
        </w:rPr>
        <w:t>Уже в самой сути маленького человека заложено стремление узна</w:t>
      </w:r>
      <w:r w:rsidRPr="00E15ADC">
        <w:rPr>
          <w:rFonts w:ascii="Times New Roman" w:eastAsia="Calibri" w:hAnsi="Times New Roman" w:cs="Times New Roman"/>
          <w:color w:val="000000"/>
          <w:sz w:val="24"/>
        </w:rPr>
        <w:softHyphen/>
        <w:t>вать и создавать. Все начинается с детства. Результативность воспи</w:t>
      </w:r>
      <w:r w:rsidRPr="00E15ADC">
        <w:rPr>
          <w:rFonts w:ascii="Times New Roman" w:eastAsia="Calibri" w:hAnsi="Times New Roman" w:cs="Times New Roman"/>
          <w:color w:val="000000"/>
          <w:sz w:val="24"/>
        </w:rPr>
        <w:softHyphen/>
        <w:t>тательного процесса тем успешнее, чем раньше, чем целенаправлен</w:t>
      </w:r>
      <w:r w:rsidRPr="00E15ADC">
        <w:rPr>
          <w:rFonts w:ascii="Times New Roman" w:eastAsia="Calibri" w:hAnsi="Times New Roman" w:cs="Times New Roman"/>
          <w:color w:val="000000"/>
          <w:sz w:val="24"/>
        </w:rPr>
        <w:softHyphen/>
        <w:t>нее у детей развивается абстрактное, логическое и эмоциональное мышление, внимание, наблюдательность, воображение.</w:t>
      </w:r>
    </w:p>
    <w:p w:rsidR="00E15ADC" w:rsidRPr="00E15ADC" w:rsidRDefault="00E15ADC" w:rsidP="00E15AD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 w:rsidRPr="00E15ADC">
        <w:rPr>
          <w:rFonts w:ascii="Times New Roman" w:eastAsia="Calibri" w:hAnsi="Times New Roman" w:cs="Times New Roman"/>
          <w:b/>
          <w:bCs/>
          <w:iCs/>
          <w:color w:val="000000"/>
          <w:sz w:val="24"/>
        </w:rPr>
        <w:t xml:space="preserve">Цель данной программы </w:t>
      </w:r>
      <w:r w:rsidRPr="00E15ADC">
        <w:rPr>
          <w:rFonts w:ascii="Times New Roman" w:eastAsia="Calibri" w:hAnsi="Times New Roman" w:cs="Times New Roman"/>
          <w:iCs/>
          <w:color w:val="000000"/>
          <w:sz w:val="24"/>
        </w:rPr>
        <w:t xml:space="preserve">— </w:t>
      </w:r>
      <w:r w:rsidRPr="00E15ADC">
        <w:rPr>
          <w:rFonts w:ascii="Times New Roman" w:eastAsia="Calibri" w:hAnsi="Times New Roman" w:cs="Times New Roman"/>
          <w:color w:val="000000"/>
          <w:sz w:val="24"/>
        </w:rPr>
        <w:t>раскрыть и развить потенциальные спо</w:t>
      </w:r>
      <w:r w:rsidRPr="00E15ADC">
        <w:rPr>
          <w:rFonts w:ascii="Times New Roman" w:eastAsia="Calibri" w:hAnsi="Times New Roman" w:cs="Times New Roman"/>
          <w:color w:val="000000"/>
          <w:sz w:val="24"/>
        </w:rPr>
        <w:softHyphen/>
        <w:t xml:space="preserve">собности, заложенные в ребенке. </w:t>
      </w:r>
    </w:p>
    <w:p w:rsidR="00E15ADC" w:rsidRPr="00E15ADC" w:rsidRDefault="00E15ADC" w:rsidP="00E15AD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</w:rPr>
      </w:pPr>
      <w:r w:rsidRPr="00E15ADC">
        <w:rPr>
          <w:rFonts w:ascii="Times New Roman" w:eastAsia="Calibri" w:hAnsi="Times New Roman" w:cs="Times New Roman"/>
          <w:b/>
          <w:bCs/>
          <w:iCs/>
          <w:color w:val="000000"/>
          <w:sz w:val="24"/>
        </w:rPr>
        <w:t>Задачи:</w:t>
      </w:r>
    </w:p>
    <w:p w:rsidR="00E15ADC" w:rsidRPr="00E15ADC" w:rsidRDefault="00E15ADC" w:rsidP="00E15AD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</w:rPr>
      </w:pPr>
      <w:r w:rsidRPr="00E15ADC">
        <w:rPr>
          <w:rFonts w:ascii="Times New Roman" w:eastAsia="Calibri" w:hAnsi="Times New Roman" w:cs="Times New Roman"/>
          <w:color w:val="000000"/>
          <w:sz w:val="24"/>
        </w:rPr>
        <w:t>1.  Формировать устойчивый интерес к художественной деятель</w:t>
      </w:r>
      <w:r w:rsidRPr="00E15ADC">
        <w:rPr>
          <w:rFonts w:ascii="Times New Roman" w:eastAsia="Calibri" w:hAnsi="Times New Roman" w:cs="Times New Roman"/>
          <w:color w:val="000000"/>
          <w:sz w:val="24"/>
        </w:rPr>
        <w:softHyphen/>
        <w:t>ности.</w:t>
      </w:r>
    </w:p>
    <w:p w:rsidR="00E15ADC" w:rsidRPr="00E15ADC" w:rsidRDefault="00E15ADC" w:rsidP="00E15AD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</w:rPr>
      </w:pPr>
      <w:r w:rsidRPr="00E15ADC">
        <w:rPr>
          <w:rFonts w:ascii="Times New Roman" w:eastAsia="Calibri" w:hAnsi="Times New Roman" w:cs="Times New Roman"/>
          <w:color w:val="000000"/>
          <w:sz w:val="24"/>
        </w:rPr>
        <w:t>2. Знакомить детей с различными видами изобразительной дея</w:t>
      </w:r>
      <w:r w:rsidRPr="00E15ADC">
        <w:rPr>
          <w:rFonts w:ascii="Times New Roman" w:eastAsia="Calibri" w:hAnsi="Times New Roman" w:cs="Times New Roman"/>
          <w:color w:val="000000"/>
          <w:sz w:val="24"/>
        </w:rPr>
        <w:softHyphen/>
        <w:t>тельности, многообразием художественных материалов и при</w:t>
      </w:r>
      <w:r w:rsidRPr="00E15ADC">
        <w:rPr>
          <w:rFonts w:ascii="Times New Roman" w:eastAsia="Calibri" w:hAnsi="Times New Roman" w:cs="Times New Roman"/>
          <w:color w:val="000000"/>
          <w:sz w:val="24"/>
        </w:rPr>
        <w:softHyphen/>
        <w:t>емами работы с ними, закреплять приобретенные умения и навыки и показывать детям широту их возможного примене</w:t>
      </w:r>
      <w:r w:rsidRPr="00E15ADC">
        <w:rPr>
          <w:rFonts w:ascii="Times New Roman" w:eastAsia="Calibri" w:hAnsi="Times New Roman" w:cs="Times New Roman"/>
          <w:color w:val="000000"/>
          <w:sz w:val="24"/>
        </w:rPr>
        <w:softHyphen/>
        <w:t>ния.</w:t>
      </w:r>
    </w:p>
    <w:p w:rsidR="00E15ADC" w:rsidRPr="00E15ADC" w:rsidRDefault="00E15ADC" w:rsidP="00E15AD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</w:rPr>
      </w:pPr>
      <w:r w:rsidRPr="00E15ADC">
        <w:rPr>
          <w:rFonts w:ascii="Times New Roman" w:eastAsia="Calibri" w:hAnsi="Times New Roman" w:cs="Times New Roman"/>
          <w:color w:val="000000"/>
          <w:sz w:val="24"/>
        </w:rPr>
        <w:t>3. Воспитывать внимание, аккуратность, целеустремленность. Прививать навыки работы в</w:t>
      </w:r>
      <w:r>
        <w:rPr>
          <w:rFonts w:ascii="Times New Roman" w:hAnsi="Times New Roman" w:cs="Times New Roman"/>
          <w:color w:val="000000"/>
          <w:sz w:val="24"/>
        </w:rPr>
        <w:t xml:space="preserve"> группе. Поощрять доброжелатель</w:t>
      </w:r>
      <w:r w:rsidRPr="00E15ADC">
        <w:rPr>
          <w:rFonts w:ascii="Times New Roman" w:eastAsia="Calibri" w:hAnsi="Times New Roman" w:cs="Times New Roman"/>
          <w:color w:val="000000"/>
          <w:sz w:val="24"/>
        </w:rPr>
        <w:t>ное отношение друг к другу.</w:t>
      </w:r>
    </w:p>
    <w:p w:rsidR="00E15ADC" w:rsidRPr="00E15ADC" w:rsidRDefault="00E15ADC" w:rsidP="00E15AD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</w:rPr>
      </w:pPr>
      <w:r w:rsidRPr="00E15ADC">
        <w:rPr>
          <w:rFonts w:ascii="Times New Roman" w:eastAsia="Calibri" w:hAnsi="Times New Roman" w:cs="Times New Roman"/>
          <w:color w:val="000000"/>
          <w:sz w:val="24"/>
        </w:rPr>
        <w:t>4. Воспитывать стремление к разумной организации своего сво</w:t>
      </w:r>
      <w:r w:rsidRPr="00E15ADC">
        <w:rPr>
          <w:rFonts w:ascii="Times New Roman" w:eastAsia="Calibri" w:hAnsi="Times New Roman" w:cs="Times New Roman"/>
          <w:color w:val="000000"/>
          <w:sz w:val="24"/>
        </w:rPr>
        <w:softHyphen/>
        <w:t>бодного времени. Помогать детям в их желании сделать свои работы общественно значимыми.</w:t>
      </w:r>
    </w:p>
    <w:p w:rsidR="00E15ADC" w:rsidRPr="00E15ADC" w:rsidRDefault="00E15ADC" w:rsidP="00E15AD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</w:rPr>
      </w:pPr>
      <w:r w:rsidRPr="00E15ADC">
        <w:rPr>
          <w:rFonts w:ascii="Times New Roman" w:eastAsia="Calibri" w:hAnsi="Times New Roman" w:cs="Times New Roman"/>
          <w:color w:val="000000"/>
          <w:sz w:val="24"/>
        </w:rPr>
        <w:t>5. Развивать художественный вкус, фантазию, изобретательность, пространственное воображение.</w:t>
      </w:r>
    </w:p>
    <w:p w:rsidR="00E15ADC" w:rsidRPr="00E15ADC" w:rsidRDefault="00E15ADC" w:rsidP="00E15AD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</w:rPr>
      </w:pPr>
      <w:r w:rsidRPr="00E15ADC">
        <w:rPr>
          <w:rFonts w:ascii="Times New Roman" w:eastAsia="Calibri" w:hAnsi="Times New Roman" w:cs="Times New Roman"/>
          <w:color w:val="000000"/>
          <w:sz w:val="24"/>
        </w:rPr>
        <w:t>6.  Обогащать визуальный опыт детей через посещение выставок, выходов на натурные зарисовки к памятникам архитектуры, на природу.</w:t>
      </w:r>
    </w:p>
    <w:p w:rsidR="00E15ADC" w:rsidRPr="00E15ADC" w:rsidRDefault="00E15ADC" w:rsidP="00E15AD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</w:rPr>
      </w:pPr>
      <w:r w:rsidRPr="00E15ADC">
        <w:rPr>
          <w:rFonts w:ascii="Times New Roman" w:eastAsia="Calibri" w:hAnsi="Times New Roman" w:cs="Times New Roman"/>
          <w:color w:val="000000"/>
          <w:sz w:val="24"/>
        </w:rPr>
        <w:lastRenderedPageBreak/>
        <w:t>Образовательный процесс включает в себя различные методы обу</w:t>
      </w:r>
      <w:r w:rsidRPr="00E15ADC">
        <w:rPr>
          <w:rFonts w:ascii="Times New Roman" w:eastAsia="Calibri" w:hAnsi="Times New Roman" w:cs="Times New Roman"/>
          <w:color w:val="000000"/>
          <w:sz w:val="24"/>
        </w:rPr>
        <w:softHyphen/>
        <w:t>чения:</w:t>
      </w:r>
    </w:p>
    <w:p w:rsidR="00E15ADC" w:rsidRPr="00E15ADC" w:rsidRDefault="00E15ADC" w:rsidP="00E15AD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</w:rPr>
      </w:pPr>
      <w:r w:rsidRPr="00E15ADC">
        <w:rPr>
          <w:rFonts w:ascii="Times New Roman" w:eastAsia="Calibri" w:hAnsi="Times New Roman" w:cs="Times New Roman"/>
          <w:color w:val="000000"/>
          <w:sz w:val="24"/>
        </w:rPr>
        <w:t>—   репродуктивный (воспроизводящий);</w:t>
      </w:r>
    </w:p>
    <w:p w:rsidR="00E15ADC" w:rsidRPr="00E15ADC" w:rsidRDefault="00E15ADC" w:rsidP="00E15AD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</w:rPr>
      </w:pPr>
      <w:proofErr w:type="gramStart"/>
      <w:r w:rsidRPr="00E15ADC">
        <w:rPr>
          <w:rFonts w:ascii="Times New Roman" w:eastAsia="Calibri" w:hAnsi="Times New Roman" w:cs="Times New Roman"/>
          <w:color w:val="000000"/>
          <w:sz w:val="24"/>
        </w:rPr>
        <w:t>—  иллюстративный</w:t>
      </w:r>
      <w:proofErr w:type="gramEnd"/>
      <w:r w:rsidRPr="00E15ADC">
        <w:rPr>
          <w:rFonts w:ascii="Times New Roman" w:eastAsia="Calibri" w:hAnsi="Times New Roman" w:cs="Times New Roman"/>
          <w:color w:val="000000"/>
          <w:sz w:val="24"/>
        </w:rPr>
        <w:t xml:space="preserve"> (объяснение сопровождается демонстрацией наглядного материала);</w:t>
      </w:r>
    </w:p>
    <w:p w:rsidR="00E15ADC" w:rsidRPr="00E15ADC" w:rsidRDefault="00E15ADC" w:rsidP="00E15AD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</w:rPr>
      </w:pPr>
      <w:r w:rsidRPr="00E15ADC">
        <w:rPr>
          <w:rFonts w:ascii="Times New Roman" w:eastAsia="Calibri" w:hAnsi="Times New Roman" w:cs="Times New Roman"/>
          <w:color w:val="000000"/>
          <w:sz w:val="24"/>
        </w:rPr>
        <w:t>—   проблемный (педагог ставит проблему и вместе с детьми ищет пути ее решения);</w:t>
      </w:r>
    </w:p>
    <w:p w:rsidR="00E15ADC" w:rsidRPr="00E15ADC" w:rsidRDefault="00E15ADC" w:rsidP="00E15AD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</w:rPr>
      </w:pPr>
      <w:r w:rsidRPr="00E15ADC">
        <w:rPr>
          <w:rFonts w:ascii="Times New Roman" w:eastAsia="Calibri" w:hAnsi="Times New Roman" w:cs="Times New Roman"/>
          <w:color w:val="000000"/>
          <w:sz w:val="24"/>
        </w:rPr>
        <w:t>— эвристический (проблема формулируется детьми, ими и пред</w:t>
      </w:r>
      <w:r w:rsidRPr="00E15ADC">
        <w:rPr>
          <w:rFonts w:ascii="Times New Roman" w:eastAsia="Calibri" w:hAnsi="Times New Roman" w:cs="Times New Roman"/>
          <w:color w:val="000000"/>
          <w:sz w:val="24"/>
        </w:rPr>
        <w:softHyphen/>
        <w:t>лагаются способы ее решения).</w:t>
      </w:r>
    </w:p>
    <w:p w:rsidR="00E15ADC" w:rsidRPr="00E15ADC" w:rsidRDefault="00E15ADC" w:rsidP="00E15AD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</w:rPr>
      </w:pPr>
      <w:r w:rsidRPr="00E15ADC">
        <w:rPr>
          <w:rFonts w:ascii="Times New Roman" w:eastAsia="Calibri" w:hAnsi="Times New Roman" w:cs="Times New Roman"/>
          <w:color w:val="000000"/>
          <w:sz w:val="24"/>
        </w:rPr>
        <w:t>В проведении занятий используются формы индивидуальной ра</w:t>
      </w:r>
      <w:r w:rsidRPr="00E15ADC">
        <w:rPr>
          <w:rFonts w:ascii="Times New Roman" w:eastAsia="Calibri" w:hAnsi="Times New Roman" w:cs="Times New Roman"/>
          <w:color w:val="000000"/>
          <w:sz w:val="24"/>
        </w:rPr>
        <w:softHyphen/>
        <w:t>боты и коллективного творчества. Некоторые задания требуют объе</w:t>
      </w:r>
      <w:r w:rsidRPr="00E15ADC">
        <w:rPr>
          <w:rFonts w:ascii="Times New Roman" w:eastAsia="Calibri" w:hAnsi="Times New Roman" w:cs="Times New Roman"/>
          <w:color w:val="000000"/>
          <w:sz w:val="24"/>
        </w:rPr>
        <w:softHyphen/>
        <w:t>динения детей в подгруппы.</w:t>
      </w:r>
    </w:p>
    <w:p w:rsidR="00E15ADC" w:rsidRPr="00E15ADC" w:rsidRDefault="00E15ADC" w:rsidP="00E15AD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</w:rPr>
      </w:pPr>
      <w:r w:rsidRPr="00E15ADC">
        <w:rPr>
          <w:rFonts w:ascii="Times New Roman" w:eastAsia="Calibri" w:hAnsi="Times New Roman" w:cs="Times New Roman"/>
          <w:color w:val="000000"/>
          <w:sz w:val="24"/>
        </w:rPr>
        <w:t>Теоретическая часть дается в форме бесед с просмотром иллюстра</w:t>
      </w:r>
      <w:r w:rsidRPr="00E15ADC">
        <w:rPr>
          <w:rFonts w:ascii="Times New Roman" w:eastAsia="Calibri" w:hAnsi="Times New Roman" w:cs="Times New Roman"/>
          <w:color w:val="000000"/>
          <w:sz w:val="24"/>
        </w:rPr>
        <w:softHyphen/>
        <w:t>тивного материала и подкрепляется практическим освоением темы.</w:t>
      </w:r>
    </w:p>
    <w:p w:rsidR="00E15ADC" w:rsidRPr="00E15ADC" w:rsidRDefault="00E15ADC" w:rsidP="00E15AD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</w:rPr>
      </w:pPr>
      <w:r w:rsidRPr="00E15ADC">
        <w:rPr>
          <w:rFonts w:ascii="Times New Roman" w:eastAsia="Calibri" w:hAnsi="Times New Roman" w:cs="Times New Roman"/>
          <w:color w:val="000000"/>
          <w:sz w:val="24"/>
        </w:rPr>
        <w:t>Большой интерес вызывают занятия, где для концентрации вни</w:t>
      </w:r>
      <w:r w:rsidRPr="00E15ADC">
        <w:rPr>
          <w:rFonts w:ascii="Times New Roman" w:eastAsia="Calibri" w:hAnsi="Times New Roman" w:cs="Times New Roman"/>
          <w:color w:val="000000"/>
          <w:sz w:val="24"/>
        </w:rPr>
        <w:softHyphen/>
        <w:t>мания и при подведении итогов привлекаются персонажи русских сказок — куклы. С целью проверки усвоения терминов, понятий и в качестве психологической разгрузки проводятся игры, предлагаются специально составленные кроссворды, используются словесные игры и малые жанры устного народного творчества.</w:t>
      </w:r>
    </w:p>
    <w:p w:rsidR="00E15ADC" w:rsidRPr="00E15ADC" w:rsidRDefault="00E15ADC" w:rsidP="00E15AD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</w:rPr>
      </w:pPr>
      <w:r w:rsidRPr="00E15ADC">
        <w:rPr>
          <w:rFonts w:ascii="Times New Roman" w:eastAsia="Calibri" w:hAnsi="Times New Roman" w:cs="Times New Roman"/>
          <w:color w:val="000000"/>
          <w:sz w:val="24"/>
        </w:rPr>
        <w:t>Постоянный поиск новых форм и методов организации учебного и воспитательного процесса позволяет делать работу с детьми более раз</w:t>
      </w:r>
      <w:r w:rsidRPr="00E15ADC">
        <w:rPr>
          <w:rFonts w:ascii="Times New Roman" w:eastAsia="Calibri" w:hAnsi="Times New Roman" w:cs="Times New Roman"/>
          <w:color w:val="000000"/>
          <w:sz w:val="24"/>
        </w:rPr>
        <w:softHyphen/>
        <w:t>нообразной, эмоционально и информационно насыщенной.</w:t>
      </w:r>
    </w:p>
    <w:p w:rsidR="00E15ADC" w:rsidRPr="00E15ADC" w:rsidRDefault="00E15ADC" w:rsidP="00E15AD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</w:rPr>
      </w:pPr>
      <w:r w:rsidRPr="00E15ADC">
        <w:rPr>
          <w:rFonts w:ascii="Times New Roman" w:eastAsia="Calibri" w:hAnsi="Times New Roman" w:cs="Times New Roman"/>
          <w:color w:val="000000"/>
          <w:sz w:val="24"/>
        </w:rPr>
        <w:t>Положительная оценка работы ребенка является для него важным стимулом. Можно и необходимо отметить и недостатки, но похвала должна и предварять, и завершать оценку.</w:t>
      </w:r>
    </w:p>
    <w:p w:rsidR="00E15ADC" w:rsidRPr="00E15ADC" w:rsidRDefault="00E15ADC" w:rsidP="00E15AD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</w:rPr>
      </w:pPr>
      <w:r w:rsidRPr="00E15ADC">
        <w:rPr>
          <w:rFonts w:ascii="Times New Roman" w:eastAsia="Calibri" w:hAnsi="Times New Roman" w:cs="Times New Roman"/>
          <w:color w:val="000000"/>
          <w:sz w:val="24"/>
        </w:rPr>
        <w:t>Программные материалы подобраны так, чтобы поддерживался постоянный интерес к занятиям у всех детей.</w:t>
      </w:r>
    </w:p>
    <w:p w:rsidR="00E15ADC" w:rsidRPr="00E15ADC" w:rsidRDefault="00E15ADC" w:rsidP="00E15AD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</w:rPr>
      </w:pPr>
      <w:r w:rsidRPr="00E15ADC">
        <w:rPr>
          <w:rFonts w:ascii="Times New Roman" w:eastAsia="Calibri" w:hAnsi="Times New Roman" w:cs="Times New Roman"/>
          <w:color w:val="000000"/>
          <w:sz w:val="24"/>
        </w:rPr>
        <w:t xml:space="preserve">Основной формой работы являются </w:t>
      </w:r>
      <w:proofErr w:type="gramStart"/>
      <w:r w:rsidRPr="00E15ADC">
        <w:rPr>
          <w:rFonts w:ascii="Times New Roman" w:eastAsia="Calibri" w:hAnsi="Times New Roman" w:cs="Times New Roman"/>
          <w:color w:val="000000"/>
          <w:sz w:val="24"/>
        </w:rPr>
        <w:t>внеурочные  занятия</w:t>
      </w:r>
      <w:proofErr w:type="gramEnd"/>
      <w:r w:rsidRPr="00E15ADC">
        <w:rPr>
          <w:rFonts w:ascii="Times New Roman" w:eastAsia="Calibri" w:hAnsi="Times New Roman" w:cs="Times New Roman"/>
          <w:color w:val="000000"/>
          <w:sz w:val="24"/>
        </w:rPr>
        <w:t>. Это могут быть и занятия — вариации, занятия — творческие портреты, импро</w:t>
      </w:r>
      <w:r w:rsidRPr="00E15ADC">
        <w:rPr>
          <w:rFonts w:ascii="Times New Roman" w:eastAsia="Calibri" w:hAnsi="Times New Roman" w:cs="Times New Roman"/>
          <w:color w:val="000000"/>
          <w:sz w:val="24"/>
        </w:rPr>
        <w:softHyphen/>
        <w:t xml:space="preserve">визации, занятия — образы по сценарию со специальной подготовкой детей, занятия — праздники, занятия — эксперименты. </w:t>
      </w:r>
    </w:p>
    <w:p w:rsidR="00527471" w:rsidRPr="00404124" w:rsidRDefault="00527471" w:rsidP="00527471">
      <w:pPr>
        <w:pStyle w:val="a3"/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8"/>
        </w:rPr>
      </w:pPr>
      <w:r w:rsidRPr="00404124">
        <w:rPr>
          <w:rFonts w:ascii="Times New Roman" w:eastAsia="Times New Roman" w:hAnsi="Times New Roman" w:cs="Times New Roman"/>
          <w:sz w:val="24"/>
          <w:szCs w:val="28"/>
        </w:rPr>
        <w:t xml:space="preserve">Курс рассчитан на 1 час в неделю: всего </w:t>
      </w:r>
      <w:r>
        <w:rPr>
          <w:rFonts w:ascii="Times New Roman" w:eastAsia="Times New Roman" w:hAnsi="Times New Roman" w:cs="Times New Roman"/>
          <w:sz w:val="24"/>
          <w:szCs w:val="28"/>
        </w:rPr>
        <w:t>33</w:t>
      </w:r>
      <w:r w:rsidRPr="00404124">
        <w:rPr>
          <w:rFonts w:ascii="Times New Roman" w:eastAsia="Times New Roman" w:hAnsi="Times New Roman" w:cs="Times New Roman"/>
          <w:sz w:val="24"/>
          <w:szCs w:val="28"/>
        </w:rPr>
        <w:t xml:space="preserve"> часа</w:t>
      </w:r>
      <w:r w:rsidRPr="00404124">
        <w:rPr>
          <w:rFonts w:ascii="Times New Roman" w:hAnsi="Times New Roman" w:cs="Times New Roman"/>
          <w:sz w:val="24"/>
          <w:szCs w:val="28"/>
        </w:rPr>
        <w:t xml:space="preserve">. Занятия по программе проводятся 1 раз в </w:t>
      </w:r>
      <w:proofErr w:type="spellStart"/>
      <w:r w:rsidRPr="00404124">
        <w:rPr>
          <w:rFonts w:ascii="Times New Roman" w:hAnsi="Times New Roman" w:cs="Times New Roman"/>
          <w:sz w:val="24"/>
          <w:szCs w:val="28"/>
        </w:rPr>
        <w:t>неделю</w:t>
      </w:r>
      <w:r w:rsidRPr="005669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</w:t>
      </w:r>
      <w:r w:rsidRPr="0056692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ностью</w:t>
      </w:r>
      <w:proofErr w:type="spellEnd"/>
      <w:r w:rsidRPr="00566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30-35 мин</w:t>
      </w:r>
      <w:r w:rsidRPr="00404124">
        <w:rPr>
          <w:rFonts w:ascii="Times New Roman" w:hAnsi="Times New Roman" w:cs="Times New Roman"/>
          <w:sz w:val="24"/>
          <w:szCs w:val="28"/>
        </w:rPr>
        <w:t>. Програ</w:t>
      </w:r>
      <w:r>
        <w:rPr>
          <w:rFonts w:ascii="Times New Roman" w:hAnsi="Times New Roman" w:cs="Times New Roman"/>
          <w:sz w:val="24"/>
          <w:szCs w:val="28"/>
        </w:rPr>
        <w:t>мма предназначена для учащихся 6-7</w:t>
      </w:r>
      <w:r w:rsidRPr="00404124">
        <w:rPr>
          <w:rFonts w:ascii="Times New Roman" w:hAnsi="Times New Roman" w:cs="Times New Roman"/>
          <w:sz w:val="24"/>
          <w:szCs w:val="28"/>
        </w:rPr>
        <w:t xml:space="preserve"> лет.</w:t>
      </w:r>
    </w:p>
    <w:p w:rsidR="00E15ADC" w:rsidRPr="00E15ADC" w:rsidRDefault="00E15ADC" w:rsidP="00E15ADC">
      <w:pPr>
        <w:shd w:val="clear" w:color="auto" w:fill="FFFFFF"/>
        <w:spacing w:after="0" w:line="360" w:lineRule="auto"/>
        <w:ind w:right="10"/>
        <w:jc w:val="both"/>
        <w:rPr>
          <w:rFonts w:ascii="Times New Roman" w:eastAsia="Calibri" w:hAnsi="Times New Roman" w:cs="Times New Roman"/>
          <w:b/>
          <w:sz w:val="24"/>
        </w:rPr>
      </w:pPr>
      <w:r w:rsidRPr="00E15ADC">
        <w:rPr>
          <w:rFonts w:ascii="Times New Roman" w:eastAsia="Calibri" w:hAnsi="Times New Roman" w:cs="Times New Roman"/>
          <w:b/>
          <w:sz w:val="24"/>
        </w:rPr>
        <w:t>Ценностные ориентиры содержания курса</w:t>
      </w:r>
    </w:p>
    <w:p w:rsidR="00E15ADC" w:rsidRPr="00E15ADC" w:rsidRDefault="00E15ADC" w:rsidP="00E15ADC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4"/>
        </w:rPr>
      </w:pPr>
      <w:r w:rsidRPr="00E15ADC">
        <w:rPr>
          <w:rFonts w:ascii="Times New Roman" w:eastAsia="Calibri" w:hAnsi="Times New Roman" w:cs="Times New Roman"/>
          <w:sz w:val="24"/>
        </w:rPr>
        <w:lastRenderedPageBreak/>
        <w:t xml:space="preserve">Приоритетная цель курса «Волшебный </w:t>
      </w:r>
      <w:proofErr w:type="gramStart"/>
      <w:r w:rsidRPr="00E15ADC">
        <w:rPr>
          <w:rFonts w:ascii="Times New Roman" w:eastAsia="Calibri" w:hAnsi="Times New Roman" w:cs="Times New Roman"/>
          <w:sz w:val="24"/>
        </w:rPr>
        <w:t>карандаш»—</w:t>
      </w:r>
      <w:proofErr w:type="gramEnd"/>
      <w:r w:rsidRPr="00E15ADC">
        <w:rPr>
          <w:rFonts w:ascii="Times New Roman" w:eastAsia="Calibri" w:hAnsi="Times New Roman" w:cs="Times New Roman"/>
          <w:b/>
          <w:sz w:val="24"/>
        </w:rPr>
        <w:t xml:space="preserve">духовно-нравственное развитие </w:t>
      </w:r>
      <w:r w:rsidRPr="00E15ADC">
        <w:rPr>
          <w:rFonts w:ascii="Times New Roman" w:eastAsia="Calibri" w:hAnsi="Times New Roman" w:cs="Times New Roman"/>
          <w:sz w:val="24"/>
        </w:rPr>
        <w:t>ребенка, т. е. формирова</w:t>
      </w:r>
      <w:r w:rsidRPr="00E15ADC">
        <w:rPr>
          <w:rFonts w:ascii="Times New Roman" w:eastAsia="Calibri" w:hAnsi="Times New Roman" w:cs="Times New Roman"/>
          <w:sz w:val="24"/>
        </w:rPr>
        <w:softHyphen/>
        <w:t>ние у него качеств, отвечающих представлениям об истинной че</w:t>
      </w:r>
      <w:r w:rsidRPr="00E15ADC">
        <w:rPr>
          <w:rFonts w:ascii="Times New Roman" w:eastAsia="Calibri" w:hAnsi="Times New Roman" w:cs="Times New Roman"/>
          <w:sz w:val="24"/>
        </w:rPr>
        <w:softHyphen/>
        <w:t xml:space="preserve">ловечности, о доброте и культурной полноценности в восприятии мира. </w:t>
      </w:r>
    </w:p>
    <w:p w:rsidR="00E15ADC" w:rsidRPr="00E15ADC" w:rsidRDefault="00E15ADC" w:rsidP="00E15AD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</w:rPr>
      </w:pPr>
      <w:proofErr w:type="spellStart"/>
      <w:r w:rsidRPr="00E15ADC">
        <w:rPr>
          <w:rFonts w:ascii="Times New Roman" w:eastAsia="Calibri" w:hAnsi="Times New Roman" w:cs="Times New Roman"/>
          <w:sz w:val="24"/>
        </w:rPr>
        <w:t>Культуросозидающая</w:t>
      </w:r>
      <w:proofErr w:type="spellEnd"/>
      <w:r w:rsidRPr="00E15ADC">
        <w:rPr>
          <w:rFonts w:ascii="Times New Roman" w:eastAsia="Calibri" w:hAnsi="Times New Roman" w:cs="Times New Roman"/>
          <w:sz w:val="24"/>
        </w:rPr>
        <w:t xml:space="preserve"> роль программы состоит также в вос</w:t>
      </w:r>
      <w:r w:rsidRPr="00E15ADC">
        <w:rPr>
          <w:rFonts w:ascii="Times New Roman" w:eastAsia="Calibri" w:hAnsi="Times New Roman" w:cs="Times New Roman"/>
          <w:sz w:val="24"/>
        </w:rPr>
        <w:softHyphen/>
        <w:t xml:space="preserve">питании </w:t>
      </w:r>
      <w:r w:rsidRPr="00E15ADC">
        <w:rPr>
          <w:rFonts w:ascii="Times New Roman" w:eastAsia="Calibri" w:hAnsi="Times New Roman" w:cs="Times New Roman"/>
          <w:b/>
          <w:sz w:val="24"/>
        </w:rPr>
        <w:t>гражданственности и патриотизма</w:t>
      </w:r>
      <w:r w:rsidRPr="00E15ADC">
        <w:rPr>
          <w:rFonts w:ascii="Times New Roman" w:eastAsia="Calibri" w:hAnsi="Times New Roman" w:cs="Times New Roman"/>
          <w:sz w:val="24"/>
        </w:rPr>
        <w:t xml:space="preserve">. Прежде всего ребенок постигает искусство своей Родины, а потом знакомиться с искусством других народов. </w:t>
      </w:r>
    </w:p>
    <w:p w:rsidR="00E15ADC" w:rsidRPr="00E15ADC" w:rsidRDefault="00E15ADC" w:rsidP="00E15ADC">
      <w:pPr>
        <w:shd w:val="clear" w:color="auto" w:fill="FFFFFF"/>
        <w:spacing w:after="0" w:line="360" w:lineRule="auto"/>
        <w:ind w:left="5" w:right="10" w:firstLine="720"/>
        <w:jc w:val="both"/>
        <w:rPr>
          <w:rFonts w:ascii="Times New Roman" w:eastAsia="Calibri" w:hAnsi="Times New Roman" w:cs="Times New Roman"/>
          <w:sz w:val="24"/>
        </w:rPr>
      </w:pPr>
      <w:r w:rsidRPr="00E15ADC">
        <w:rPr>
          <w:rFonts w:ascii="Times New Roman" w:eastAsia="Calibri" w:hAnsi="Times New Roman" w:cs="Times New Roman"/>
          <w:b/>
          <w:sz w:val="24"/>
        </w:rPr>
        <w:t>Связи искусства с жизнью человека</w:t>
      </w:r>
      <w:r w:rsidRPr="00E15ADC">
        <w:rPr>
          <w:rFonts w:ascii="Times New Roman" w:eastAsia="Calibri" w:hAnsi="Times New Roman" w:cs="Times New Roman"/>
          <w:sz w:val="24"/>
        </w:rPr>
        <w:t>, роль искусства в повсед</w:t>
      </w:r>
      <w:r w:rsidRPr="00E15ADC">
        <w:rPr>
          <w:rFonts w:ascii="Times New Roman" w:eastAsia="Calibri" w:hAnsi="Times New Roman" w:cs="Times New Roman"/>
          <w:sz w:val="24"/>
        </w:rPr>
        <w:softHyphen/>
        <w:t>невном его бытии, в жизни общества, значение искусства в раз</w:t>
      </w:r>
      <w:r w:rsidRPr="00E15ADC">
        <w:rPr>
          <w:rFonts w:ascii="Times New Roman" w:eastAsia="Calibri" w:hAnsi="Times New Roman" w:cs="Times New Roman"/>
          <w:sz w:val="24"/>
        </w:rPr>
        <w:softHyphen/>
        <w:t xml:space="preserve">витии каждого ребенка — </w:t>
      </w:r>
      <w:r w:rsidRPr="00E15ADC">
        <w:rPr>
          <w:rFonts w:ascii="Times New Roman" w:eastAsia="Calibri" w:hAnsi="Times New Roman" w:cs="Times New Roman"/>
          <w:bCs/>
          <w:sz w:val="24"/>
        </w:rPr>
        <w:t>главный смысловой стержень курса</w:t>
      </w:r>
      <w:r w:rsidRPr="00E15ADC">
        <w:rPr>
          <w:rFonts w:ascii="Times New Roman" w:eastAsia="Calibri" w:hAnsi="Times New Roman" w:cs="Times New Roman"/>
          <w:b/>
          <w:bCs/>
          <w:sz w:val="24"/>
        </w:rPr>
        <w:t>.</w:t>
      </w:r>
    </w:p>
    <w:p w:rsidR="00E15ADC" w:rsidRPr="00E15ADC" w:rsidRDefault="00E15ADC" w:rsidP="00E15ADC">
      <w:pPr>
        <w:shd w:val="clear" w:color="auto" w:fill="FFFFFF"/>
        <w:spacing w:after="0" w:line="360" w:lineRule="auto"/>
        <w:ind w:left="5" w:right="5" w:firstLine="720"/>
        <w:jc w:val="both"/>
        <w:rPr>
          <w:rFonts w:ascii="Times New Roman" w:eastAsia="Calibri" w:hAnsi="Times New Roman" w:cs="Times New Roman"/>
          <w:sz w:val="24"/>
        </w:rPr>
      </w:pPr>
      <w:r w:rsidRPr="00E15ADC">
        <w:rPr>
          <w:rFonts w:ascii="Times New Roman" w:eastAsia="Calibri" w:hAnsi="Times New Roman" w:cs="Times New Roman"/>
          <w:sz w:val="24"/>
        </w:rPr>
        <w:t xml:space="preserve">Одна из главных задач курса — развитие у ребенка </w:t>
      </w:r>
      <w:r w:rsidRPr="00E15ADC">
        <w:rPr>
          <w:rFonts w:ascii="Times New Roman" w:eastAsia="Calibri" w:hAnsi="Times New Roman" w:cs="Times New Roman"/>
          <w:b/>
          <w:sz w:val="24"/>
        </w:rPr>
        <w:t>интереса к внутреннему миру человека</w:t>
      </w:r>
      <w:r w:rsidRPr="00E15ADC">
        <w:rPr>
          <w:rFonts w:ascii="Times New Roman" w:eastAsia="Calibri" w:hAnsi="Times New Roman" w:cs="Times New Roman"/>
          <w:sz w:val="24"/>
        </w:rPr>
        <w:t xml:space="preserve">, способности углубления в себя, осознания своих внутренних переживаний. Это является залогом развития </w:t>
      </w:r>
      <w:r w:rsidRPr="00E15ADC">
        <w:rPr>
          <w:rFonts w:ascii="Times New Roman" w:eastAsia="Calibri" w:hAnsi="Times New Roman" w:cs="Times New Roman"/>
          <w:b/>
          <w:sz w:val="24"/>
        </w:rPr>
        <w:t>способности сопереживани</w:t>
      </w:r>
      <w:r w:rsidRPr="00E15ADC">
        <w:rPr>
          <w:rFonts w:ascii="Times New Roman" w:eastAsia="Calibri" w:hAnsi="Times New Roman" w:cs="Times New Roman"/>
          <w:sz w:val="24"/>
        </w:rPr>
        <w:t>я.</w:t>
      </w:r>
    </w:p>
    <w:p w:rsidR="00E15ADC" w:rsidRPr="00E15ADC" w:rsidRDefault="00E15ADC" w:rsidP="00E15ADC">
      <w:pPr>
        <w:shd w:val="clear" w:color="auto" w:fill="FFFFFF"/>
        <w:spacing w:after="0" w:line="360" w:lineRule="auto"/>
        <w:ind w:left="5" w:right="5" w:firstLine="720"/>
        <w:jc w:val="both"/>
        <w:rPr>
          <w:rFonts w:ascii="Times New Roman" w:eastAsia="Calibri" w:hAnsi="Times New Roman" w:cs="Times New Roman"/>
          <w:sz w:val="24"/>
        </w:rPr>
      </w:pPr>
      <w:r w:rsidRPr="00E15ADC">
        <w:rPr>
          <w:rFonts w:ascii="Times New Roman" w:eastAsia="Calibri" w:hAnsi="Times New Roman" w:cs="Times New Roman"/>
          <w:sz w:val="24"/>
        </w:rPr>
        <w:t xml:space="preserve">Любая тема по искусству должна быть не просто изучена, а прожита, т.е. пропущена через чувства ученика, а это возможно лишь в </w:t>
      </w:r>
      <w:proofErr w:type="spellStart"/>
      <w:r w:rsidRPr="00E15ADC">
        <w:rPr>
          <w:rFonts w:ascii="Times New Roman" w:eastAsia="Calibri" w:hAnsi="Times New Roman" w:cs="Times New Roman"/>
          <w:sz w:val="24"/>
        </w:rPr>
        <w:t>деятельностной</w:t>
      </w:r>
      <w:proofErr w:type="spellEnd"/>
      <w:r w:rsidRPr="00E15ADC">
        <w:rPr>
          <w:rFonts w:ascii="Times New Roman" w:eastAsia="Calibri" w:hAnsi="Times New Roman" w:cs="Times New Roman"/>
          <w:sz w:val="24"/>
        </w:rPr>
        <w:t xml:space="preserve"> форме, </w:t>
      </w:r>
      <w:r w:rsidRPr="00E15ADC">
        <w:rPr>
          <w:rFonts w:ascii="Times New Roman" w:eastAsia="Calibri" w:hAnsi="Times New Roman" w:cs="Times New Roman"/>
          <w:b/>
          <w:sz w:val="24"/>
        </w:rPr>
        <w:t xml:space="preserve">в форме </w:t>
      </w:r>
      <w:proofErr w:type="spellStart"/>
      <w:r w:rsidRPr="00E15ADC">
        <w:rPr>
          <w:rFonts w:ascii="Times New Roman" w:eastAsia="Calibri" w:hAnsi="Times New Roman" w:cs="Times New Roman"/>
          <w:b/>
          <w:sz w:val="24"/>
        </w:rPr>
        <w:t>личноготворческого</w:t>
      </w:r>
      <w:proofErr w:type="spellEnd"/>
      <w:r w:rsidRPr="00E15ADC">
        <w:rPr>
          <w:rFonts w:ascii="Times New Roman" w:eastAsia="Calibri" w:hAnsi="Times New Roman" w:cs="Times New Roman"/>
          <w:b/>
          <w:sz w:val="24"/>
        </w:rPr>
        <w:t xml:space="preserve"> опыта.</w:t>
      </w:r>
      <w:r w:rsidRPr="00E15ADC">
        <w:rPr>
          <w:rFonts w:ascii="Times New Roman" w:eastAsia="Calibri" w:hAnsi="Times New Roman" w:cs="Times New Roman"/>
          <w:sz w:val="24"/>
        </w:rPr>
        <w:t xml:space="preserve"> Только тогда, знания и умения по искусству становятся личностно значимыми, связываются с реальной жизнью и эмоционально окрашиваются, происходит развитие личности ребенка, формируется его ценностное отношение к миру.</w:t>
      </w:r>
    </w:p>
    <w:p w:rsidR="00E15ADC" w:rsidRPr="00E15ADC" w:rsidRDefault="00E15ADC" w:rsidP="00E15ADC">
      <w:pPr>
        <w:shd w:val="clear" w:color="auto" w:fill="FFFFFF"/>
        <w:spacing w:after="0" w:line="360" w:lineRule="auto"/>
        <w:ind w:left="5" w:right="5" w:firstLine="720"/>
        <w:jc w:val="both"/>
        <w:rPr>
          <w:rFonts w:ascii="Times New Roman" w:eastAsia="Calibri" w:hAnsi="Times New Roman" w:cs="Times New Roman"/>
          <w:sz w:val="24"/>
        </w:rPr>
      </w:pPr>
      <w:r w:rsidRPr="00E15ADC">
        <w:rPr>
          <w:rFonts w:ascii="Times New Roman" w:eastAsia="Calibri" w:hAnsi="Times New Roman" w:cs="Times New Roman"/>
          <w:sz w:val="24"/>
        </w:rPr>
        <w:t xml:space="preserve">Особый характер художественной информации нельзя адекватно передать словами. Эмоционально-ценностный, чувственный опыт, выраженный в искусстве, можно постичь только через собственное переживание — </w:t>
      </w:r>
      <w:r w:rsidRPr="00E15ADC">
        <w:rPr>
          <w:rFonts w:ascii="Times New Roman" w:eastAsia="Calibri" w:hAnsi="Times New Roman" w:cs="Times New Roman"/>
          <w:b/>
          <w:sz w:val="24"/>
        </w:rPr>
        <w:t>проживание художественного образа</w:t>
      </w:r>
      <w:r w:rsidRPr="00E15ADC">
        <w:rPr>
          <w:rFonts w:ascii="Times New Roman" w:eastAsia="Calibri" w:hAnsi="Times New Roman" w:cs="Times New Roman"/>
          <w:sz w:val="24"/>
        </w:rPr>
        <w:t xml:space="preserve"> в форме художественных действий. Для этого необходимо освоение художественно-образного языка, средств художественной выразительности. Развитая способность к эмоциональному уподоблению — основа эстетической отзывчивости. В этом особая сила и своеобразие искусства: его содержание должно быть присвоено ребенком как </w:t>
      </w:r>
      <w:r w:rsidRPr="00E15ADC">
        <w:rPr>
          <w:rFonts w:ascii="Times New Roman" w:eastAsia="Calibri" w:hAnsi="Times New Roman" w:cs="Times New Roman"/>
          <w:iCs/>
          <w:sz w:val="24"/>
        </w:rPr>
        <w:t xml:space="preserve">собственный чувственный </w:t>
      </w:r>
      <w:proofErr w:type="spellStart"/>
      <w:r w:rsidRPr="00E15ADC">
        <w:rPr>
          <w:rFonts w:ascii="Times New Roman" w:eastAsia="Calibri" w:hAnsi="Times New Roman" w:cs="Times New Roman"/>
          <w:iCs/>
          <w:sz w:val="24"/>
        </w:rPr>
        <w:t>опыт.</w:t>
      </w:r>
      <w:r w:rsidRPr="00E15ADC">
        <w:rPr>
          <w:rFonts w:ascii="Times New Roman" w:eastAsia="Calibri" w:hAnsi="Times New Roman" w:cs="Times New Roman"/>
          <w:sz w:val="24"/>
        </w:rPr>
        <w:t>На</w:t>
      </w:r>
      <w:proofErr w:type="spellEnd"/>
      <w:r w:rsidRPr="00E15ADC">
        <w:rPr>
          <w:rFonts w:ascii="Times New Roman" w:eastAsia="Calibri" w:hAnsi="Times New Roman" w:cs="Times New Roman"/>
          <w:sz w:val="24"/>
        </w:rPr>
        <w:t xml:space="preserve"> этой основе происходит развитие чувств, освоение художественного опыта поколений и эмоционально-ценностных критериев жизни.</w:t>
      </w:r>
    </w:p>
    <w:p w:rsidR="00E15ADC" w:rsidRDefault="00E15ADC" w:rsidP="00E15AD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E15ADC" w:rsidRPr="00D261CE" w:rsidRDefault="00E15ADC" w:rsidP="00E15AD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1CE">
        <w:rPr>
          <w:rFonts w:ascii="Times New Roman" w:hAnsi="Times New Roman" w:cs="Times New Roman"/>
          <w:b/>
          <w:sz w:val="24"/>
          <w:szCs w:val="24"/>
        </w:rPr>
        <w:t>Результаты освоения курса внеурочной деятельности.</w:t>
      </w:r>
    </w:p>
    <w:p w:rsidR="004816E2" w:rsidRPr="00D261CE" w:rsidRDefault="004816E2" w:rsidP="004816E2">
      <w:pPr>
        <w:pStyle w:val="1"/>
        <w:spacing w:line="360" w:lineRule="auto"/>
        <w:ind w:firstLine="426"/>
        <w:jc w:val="both"/>
        <w:rPr>
          <w:rStyle w:val="FontStyle45"/>
          <w:sz w:val="24"/>
          <w:szCs w:val="24"/>
        </w:rPr>
      </w:pPr>
      <w:r w:rsidRPr="00D261CE">
        <w:rPr>
          <w:rStyle w:val="FontStyle45"/>
          <w:sz w:val="24"/>
          <w:szCs w:val="24"/>
        </w:rPr>
        <w:t>Ученик научится:</w:t>
      </w:r>
    </w:p>
    <w:p w:rsidR="004816E2" w:rsidRPr="004816E2" w:rsidRDefault="004816E2" w:rsidP="004816E2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4816E2">
        <w:rPr>
          <w:rFonts w:ascii="Times New Roman" w:eastAsia="Calibri" w:hAnsi="Times New Roman" w:cs="Times New Roman"/>
          <w:b/>
          <w:sz w:val="24"/>
          <w:szCs w:val="28"/>
        </w:rPr>
        <w:t>Личностные универсальные учебные действия:</w:t>
      </w:r>
    </w:p>
    <w:p w:rsidR="004816E2" w:rsidRPr="004816E2" w:rsidRDefault="004816E2" w:rsidP="004816E2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816E2">
        <w:rPr>
          <w:rFonts w:ascii="Times New Roman" w:eastAsia="Calibri" w:hAnsi="Times New Roman" w:cs="Times New Roman"/>
          <w:sz w:val="24"/>
          <w:szCs w:val="28"/>
        </w:rPr>
        <w:t>- широкая мотивационная основа изобразительной деятельности, включающая социальные, учебно-творческие и внешние мотивы;</w:t>
      </w:r>
    </w:p>
    <w:p w:rsidR="004816E2" w:rsidRPr="004816E2" w:rsidRDefault="004816E2" w:rsidP="004816E2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816E2">
        <w:rPr>
          <w:rFonts w:ascii="Times New Roman" w:eastAsia="Calibri" w:hAnsi="Times New Roman" w:cs="Times New Roman"/>
          <w:sz w:val="24"/>
          <w:szCs w:val="28"/>
        </w:rPr>
        <w:t>- устойчивый познавательный интерес к новым видам изобразительного искусства, новым способам самовыражения;</w:t>
      </w:r>
    </w:p>
    <w:p w:rsidR="004816E2" w:rsidRPr="004816E2" w:rsidRDefault="004816E2" w:rsidP="004816E2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816E2">
        <w:rPr>
          <w:rFonts w:ascii="Times New Roman" w:eastAsia="Calibri" w:hAnsi="Times New Roman" w:cs="Times New Roman"/>
          <w:sz w:val="24"/>
          <w:szCs w:val="28"/>
        </w:rPr>
        <w:t xml:space="preserve">- адекватное понимание причин успешности / </w:t>
      </w:r>
      <w:proofErr w:type="spellStart"/>
      <w:r w:rsidRPr="004816E2">
        <w:rPr>
          <w:rFonts w:ascii="Times New Roman" w:eastAsia="Calibri" w:hAnsi="Times New Roman" w:cs="Times New Roman"/>
          <w:sz w:val="24"/>
          <w:szCs w:val="28"/>
        </w:rPr>
        <w:t>неуспешности</w:t>
      </w:r>
      <w:proofErr w:type="spellEnd"/>
      <w:r w:rsidRPr="004816E2">
        <w:rPr>
          <w:rFonts w:ascii="Times New Roman" w:eastAsia="Calibri" w:hAnsi="Times New Roman" w:cs="Times New Roman"/>
          <w:sz w:val="24"/>
          <w:szCs w:val="28"/>
        </w:rPr>
        <w:t xml:space="preserve"> творческой деятельности.</w:t>
      </w:r>
    </w:p>
    <w:p w:rsidR="004816E2" w:rsidRPr="004816E2" w:rsidRDefault="004816E2" w:rsidP="004816E2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4816E2">
        <w:rPr>
          <w:rFonts w:ascii="Times New Roman" w:hAnsi="Times New Roman"/>
          <w:b/>
          <w:sz w:val="24"/>
          <w:szCs w:val="28"/>
        </w:rPr>
        <w:lastRenderedPageBreak/>
        <w:t>Уча</w:t>
      </w:r>
      <w:r w:rsidRPr="004816E2">
        <w:rPr>
          <w:rFonts w:ascii="Times New Roman" w:eastAsia="Calibri" w:hAnsi="Times New Roman" w:cs="Times New Roman"/>
          <w:b/>
          <w:sz w:val="24"/>
          <w:szCs w:val="28"/>
        </w:rPr>
        <w:t>щийся получит возможность для формирования:</w:t>
      </w:r>
    </w:p>
    <w:p w:rsidR="004816E2" w:rsidRPr="004816E2" w:rsidRDefault="004816E2" w:rsidP="004816E2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816E2">
        <w:rPr>
          <w:rFonts w:ascii="Times New Roman" w:eastAsia="Calibri" w:hAnsi="Times New Roman" w:cs="Times New Roman"/>
          <w:sz w:val="24"/>
          <w:szCs w:val="28"/>
        </w:rPr>
        <w:t>- внутренней позиции на уровне понимания необходимости творческой деятельности как одного из средств самовыражения в социальной жизни;</w:t>
      </w:r>
    </w:p>
    <w:p w:rsidR="004816E2" w:rsidRPr="004816E2" w:rsidRDefault="004816E2" w:rsidP="004816E2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816E2">
        <w:rPr>
          <w:rFonts w:ascii="Times New Roman" w:eastAsia="Calibri" w:hAnsi="Times New Roman" w:cs="Times New Roman"/>
          <w:sz w:val="24"/>
          <w:szCs w:val="28"/>
        </w:rPr>
        <w:t>- выраженной познавательной мотивации;</w:t>
      </w:r>
    </w:p>
    <w:p w:rsidR="004816E2" w:rsidRPr="004816E2" w:rsidRDefault="004816E2" w:rsidP="004816E2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816E2">
        <w:rPr>
          <w:rFonts w:ascii="Times New Roman" w:eastAsia="Calibri" w:hAnsi="Times New Roman" w:cs="Times New Roman"/>
          <w:sz w:val="24"/>
          <w:szCs w:val="28"/>
        </w:rPr>
        <w:t xml:space="preserve">- адекватного понимания причин успешности / </w:t>
      </w:r>
      <w:proofErr w:type="spellStart"/>
      <w:r w:rsidRPr="004816E2">
        <w:rPr>
          <w:rFonts w:ascii="Times New Roman" w:eastAsia="Calibri" w:hAnsi="Times New Roman" w:cs="Times New Roman"/>
          <w:sz w:val="24"/>
          <w:szCs w:val="28"/>
        </w:rPr>
        <w:t>неуспешности</w:t>
      </w:r>
      <w:proofErr w:type="spellEnd"/>
      <w:r w:rsidRPr="004816E2">
        <w:rPr>
          <w:rFonts w:ascii="Times New Roman" w:eastAsia="Calibri" w:hAnsi="Times New Roman" w:cs="Times New Roman"/>
          <w:sz w:val="24"/>
          <w:szCs w:val="28"/>
        </w:rPr>
        <w:t xml:space="preserve"> творческой деятельности.</w:t>
      </w:r>
    </w:p>
    <w:p w:rsidR="004816E2" w:rsidRPr="004816E2" w:rsidRDefault="004816E2" w:rsidP="004816E2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4816E2">
        <w:rPr>
          <w:rFonts w:ascii="Times New Roman" w:eastAsia="Calibri" w:hAnsi="Times New Roman" w:cs="Times New Roman"/>
          <w:b/>
          <w:sz w:val="24"/>
          <w:szCs w:val="28"/>
        </w:rPr>
        <w:t>Регулятивные универсальные учебные действия:</w:t>
      </w:r>
    </w:p>
    <w:p w:rsidR="004816E2" w:rsidRPr="004816E2" w:rsidRDefault="004816E2" w:rsidP="004816E2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4816E2">
        <w:rPr>
          <w:rFonts w:ascii="Times New Roman" w:hAnsi="Times New Roman"/>
          <w:b/>
          <w:sz w:val="24"/>
          <w:szCs w:val="28"/>
        </w:rPr>
        <w:t>Уча</w:t>
      </w:r>
      <w:r w:rsidRPr="004816E2">
        <w:rPr>
          <w:rFonts w:ascii="Times New Roman" w:eastAsia="Calibri" w:hAnsi="Times New Roman" w:cs="Times New Roman"/>
          <w:b/>
          <w:sz w:val="24"/>
          <w:szCs w:val="28"/>
        </w:rPr>
        <w:t>щийся научится:</w:t>
      </w:r>
    </w:p>
    <w:p w:rsidR="004816E2" w:rsidRPr="004816E2" w:rsidRDefault="004816E2" w:rsidP="004816E2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816E2">
        <w:rPr>
          <w:rFonts w:ascii="Times New Roman" w:eastAsia="Calibri" w:hAnsi="Times New Roman" w:cs="Times New Roman"/>
          <w:sz w:val="24"/>
          <w:szCs w:val="28"/>
        </w:rPr>
        <w:t>-принимать и сохранять учебно- творческую задачу;</w:t>
      </w:r>
    </w:p>
    <w:p w:rsidR="004816E2" w:rsidRPr="004816E2" w:rsidRDefault="004816E2" w:rsidP="004816E2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816E2">
        <w:rPr>
          <w:rFonts w:ascii="Times New Roman" w:eastAsia="Calibri" w:hAnsi="Times New Roman" w:cs="Times New Roman"/>
          <w:sz w:val="24"/>
          <w:szCs w:val="28"/>
        </w:rPr>
        <w:t>- планировать свои действия;</w:t>
      </w:r>
    </w:p>
    <w:p w:rsidR="004816E2" w:rsidRPr="004816E2" w:rsidRDefault="004816E2" w:rsidP="004816E2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816E2">
        <w:rPr>
          <w:rFonts w:ascii="Times New Roman" w:eastAsia="Calibri" w:hAnsi="Times New Roman" w:cs="Times New Roman"/>
          <w:sz w:val="24"/>
          <w:szCs w:val="28"/>
        </w:rPr>
        <w:t>Адекватно воспринимать оценку учителя;</w:t>
      </w:r>
    </w:p>
    <w:p w:rsidR="004816E2" w:rsidRPr="004816E2" w:rsidRDefault="004816E2" w:rsidP="004816E2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816E2">
        <w:rPr>
          <w:rFonts w:ascii="Times New Roman" w:eastAsia="Calibri" w:hAnsi="Times New Roman" w:cs="Times New Roman"/>
          <w:sz w:val="24"/>
          <w:szCs w:val="28"/>
        </w:rPr>
        <w:t>Различать способ и результат действия;</w:t>
      </w:r>
    </w:p>
    <w:p w:rsidR="004816E2" w:rsidRPr="004816E2" w:rsidRDefault="004816E2" w:rsidP="004816E2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816E2">
        <w:rPr>
          <w:rFonts w:ascii="Times New Roman" w:eastAsia="Calibri" w:hAnsi="Times New Roman" w:cs="Times New Roman"/>
          <w:sz w:val="24"/>
          <w:szCs w:val="28"/>
        </w:rPr>
        <w:t>- вносить коррективы в действия на основе их оценки и учета сделанных ошибок.</w:t>
      </w:r>
    </w:p>
    <w:p w:rsidR="004816E2" w:rsidRPr="004816E2" w:rsidRDefault="004816E2" w:rsidP="004816E2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4816E2">
        <w:rPr>
          <w:rFonts w:ascii="Times New Roman" w:hAnsi="Times New Roman"/>
          <w:b/>
          <w:sz w:val="24"/>
          <w:szCs w:val="28"/>
        </w:rPr>
        <w:t>Уча</w:t>
      </w:r>
      <w:r w:rsidRPr="004816E2">
        <w:rPr>
          <w:rFonts w:ascii="Times New Roman" w:eastAsia="Calibri" w:hAnsi="Times New Roman" w:cs="Times New Roman"/>
          <w:b/>
          <w:sz w:val="24"/>
          <w:szCs w:val="28"/>
        </w:rPr>
        <w:t>щийся получит возможность научиться:</w:t>
      </w:r>
    </w:p>
    <w:p w:rsidR="004816E2" w:rsidRPr="004816E2" w:rsidRDefault="004816E2" w:rsidP="004816E2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816E2">
        <w:rPr>
          <w:rFonts w:ascii="Times New Roman" w:eastAsia="Calibri" w:hAnsi="Times New Roman" w:cs="Times New Roman"/>
          <w:sz w:val="24"/>
          <w:szCs w:val="28"/>
        </w:rPr>
        <w:t>- проявлять познавательную инициативу;</w:t>
      </w:r>
    </w:p>
    <w:p w:rsidR="004816E2" w:rsidRPr="004816E2" w:rsidRDefault="004816E2" w:rsidP="004816E2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816E2">
        <w:rPr>
          <w:rFonts w:ascii="Times New Roman" w:eastAsia="Calibri" w:hAnsi="Times New Roman" w:cs="Times New Roman"/>
          <w:sz w:val="24"/>
          <w:szCs w:val="28"/>
        </w:rPr>
        <w:t>- самостоятельно находить варианты решения творческой задачи.</w:t>
      </w:r>
    </w:p>
    <w:p w:rsidR="004816E2" w:rsidRPr="004816E2" w:rsidRDefault="004816E2" w:rsidP="004816E2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4816E2">
        <w:rPr>
          <w:rFonts w:ascii="Times New Roman" w:eastAsia="Calibri" w:hAnsi="Times New Roman" w:cs="Times New Roman"/>
          <w:b/>
          <w:sz w:val="24"/>
          <w:szCs w:val="28"/>
        </w:rPr>
        <w:t>Познавательные универсальные учебные действия:</w:t>
      </w:r>
    </w:p>
    <w:p w:rsidR="004816E2" w:rsidRPr="004816E2" w:rsidRDefault="004816E2" w:rsidP="004816E2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4816E2">
        <w:rPr>
          <w:rFonts w:ascii="Times New Roman" w:hAnsi="Times New Roman"/>
          <w:b/>
          <w:sz w:val="24"/>
          <w:szCs w:val="28"/>
        </w:rPr>
        <w:t>Уча</w:t>
      </w:r>
      <w:r w:rsidRPr="004816E2">
        <w:rPr>
          <w:rFonts w:ascii="Times New Roman" w:eastAsia="Calibri" w:hAnsi="Times New Roman" w:cs="Times New Roman"/>
          <w:b/>
          <w:sz w:val="24"/>
          <w:szCs w:val="28"/>
        </w:rPr>
        <w:t>щийся научится:</w:t>
      </w:r>
    </w:p>
    <w:p w:rsidR="004816E2" w:rsidRPr="004816E2" w:rsidRDefault="004816E2" w:rsidP="004816E2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816E2">
        <w:rPr>
          <w:rFonts w:ascii="Times New Roman" w:eastAsia="Calibri" w:hAnsi="Times New Roman" w:cs="Times New Roman"/>
          <w:sz w:val="24"/>
          <w:szCs w:val="28"/>
        </w:rPr>
        <w:t>- применять полученные знания в собственной художественно- творческой деятельности.</w:t>
      </w:r>
    </w:p>
    <w:p w:rsidR="004816E2" w:rsidRPr="004816E2" w:rsidRDefault="004816E2" w:rsidP="004816E2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4816E2">
        <w:rPr>
          <w:rFonts w:ascii="Times New Roman" w:hAnsi="Times New Roman"/>
          <w:b/>
          <w:sz w:val="24"/>
          <w:szCs w:val="28"/>
        </w:rPr>
        <w:t>Уча</w:t>
      </w:r>
      <w:r w:rsidRPr="004816E2">
        <w:rPr>
          <w:rFonts w:ascii="Times New Roman" w:eastAsia="Calibri" w:hAnsi="Times New Roman" w:cs="Times New Roman"/>
          <w:b/>
          <w:sz w:val="24"/>
          <w:szCs w:val="28"/>
        </w:rPr>
        <w:t>щийся получит возможность научиться:</w:t>
      </w:r>
    </w:p>
    <w:p w:rsidR="004816E2" w:rsidRPr="004816E2" w:rsidRDefault="004816E2" w:rsidP="004816E2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816E2">
        <w:rPr>
          <w:rFonts w:ascii="Times New Roman" w:eastAsia="Calibri" w:hAnsi="Times New Roman" w:cs="Times New Roman"/>
          <w:sz w:val="24"/>
          <w:szCs w:val="28"/>
        </w:rPr>
        <w:t>- использовать методы и приемы художественно- творческой деятельности в основном учебном процессе и повседневной жизни.</w:t>
      </w:r>
    </w:p>
    <w:p w:rsidR="004816E2" w:rsidRPr="004816E2" w:rsidRDefault="004816E2" w:rsidP="004816E2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4816E2">
        <w:rPr>
          <w:rFonts w:ascii="Times New Roman" w:eastAsia="Calibri" w:hAnsi="Times New Roman" w:cs="Times New Roman"/>
          <w:b/>
          <w:sz w:val="24"/>
          <w:szCs w:val="28"/>
        </w:rPr>
        <w:t>Коммуникативные универсальные учебные действия:</w:t>
      </w:r>
    </w:p>
    <w:p w:rsidR="004816E2" w:rsidRPr="004816E2" w:rsidRDefault="004816E2" w:rsidP="004816E2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4816E2">
        <w:rPr>
          <w:rFonts w:ascii="Times New Roman" w:hAnsi="Times New Roman"/>
          <w:b/>
          <w:sz w:val="24"/>
          <w:szCs w:val="28"/>
        </w:rPr>
        <w:t>Уча</w:t>
      </w:r>
      <w:r w:rsidRPr="004816E2">
        <w:rPr>
          <w:rFonts w:ascii="Times New Roman" w:eastAsia="Calibri" w:hAnsi="Times New Roman" w:cs="Times New Roman"/>
          <w:b/>
          <w:sz w:val="24"/>
          <w:szCs w:val="28"/>
        </w:rPr>
        <w:t>щийся научится:</w:t>
      </w:r>
    </w:p>
    <w:p w:rsidR="004816E2" w:rsidRPr="004816E2" w:rsidRDefault="004816E2" w:rsidP="004816E2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816E2">
        <w:rPr>
          <w:rFonts w:ascii="Times New Roman" w:eastAsia="Calibri" w:hAnsi="Times New Roman" w:cs="Times New Roman"/>
          <w:sz w:val="24"/>
          <w:szCs w:val="28"/>
        </w:rPr>
        <w:t xml:space="preserve">- понимать возможность существования различных точек зрения </w:t>
      </w:r>
      <w:proofErr w:type="gramStart"/>
      <w:r w:rsidRPr="004816E2">
        <w:rPr>
          <w:rFonts w:ascii="Times New Roman" w:eastAsia="Calibri" w:hAnsi="Times New Roman" w:cs="Times New Roman"/>
          <w:sz w:val="24"/>
          <w:szCs w:val="28"/>
        </w:rPr>
        <w:t>и  различных</w:t>
      </w:r>
      <w:proofErr w:type="gramEnd"/>
      <w:r w:rsidRPr="004816E2">
        <w:rPr>
          <w:rFonts w:ascii="Times New Roman" w:eastAsia="Calibri" w:hAnsi="Times New Roman" w:cs="Times New Roman"/>
          <w:sz w:val="24"/>
          <w:szCs w:val="28"/>
        </w:rPr>
        <w:t xml:space="preserve"> вариантов выполнения поставленной творческой задачи;</w:t>
      </w:r>
    </w:p>
    <w:p w:rsidR="004816E2" w:rsidRPr="004816E2" w:rsidRDefault="004816E2" w:rsidP="004816E2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816E2">
        <w:rPr>
          <w:rFonts w:ascii="Times New Roman" w:eastAsia="Calibri" w:hAnsi="Times New Roman" w:cs="Times New Roman"/>
          <w:sz w:val="24"/>
          <w:szCs w:val="28"/>
        </w:rPr>
        <w:t>- учитывать разные мнения;</w:t>
      </w:r>
    </w:p>
    <w:p w:rsidR="004816E2" w:rsidRPr="004816E2" w:rsidRDefault="004816E2" w:rsidP="004816E2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816E2">
        <w:rPr>
          <w:rFonts w:ascii="Times New Roman" w:eastAsia="Calibri" w:hAnsi="Times New Roman" w:cs="Times New Roman"/>
          <w:sz w:val="24"/>
          <w:szCs w:val="28"/>
        </w:rPr>
        <w:t>- формулировать собственное мнение и позицию;</w:t>
      </w:r>
    </w:p>
    <w:p w:rsidR="004816E2" w:rsidRPr="004816E2" w:rsidRDefault="004816E2" w:rsidP="004816E2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816E2">
        <w:rPr>
          <w:rFonts w:ascii="Times New Roman" w:eastAsia="Calibri" w:hAnsi="Times New Roman" w:cs="Times New Roman"/>
          <w:sz w:val="24"/>
          <w:szCs w:val="28"/>
        </w:rPr>
        <w:t>- договариваться и приходить к общему решению;</w:t>
      </w:r>
    </w:p>
    <w:p w:rsidR="004816E2" w:rsidRPr="004816E2" w:rsidRDefault="004816E2" w:rsidP="004816E2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816E2">
        <w:rPr>
          <w:rFonts w:ascii="Times New Roman" w:eastAsia="Calibri" w:hAnsi="Times New Roman" w:cs="Times New Roman"/>
          <w:sz w:val="24"/>
          <w:szCs w:val="28"/>
        </w:rPr>
        <w:t>- соблюдать корректность в высказываниях;</w:t>
      </w:r>
    </w:p>
    <w:p w:rsidR="004816E2" w:rsidRPr="004816E2" w:rsidRDefault="004816E2" w:rsidP="004816E2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816E2">
        <w:rPr>
          <w:rFonts w:ascii="Times New Roman" w:eastAsia="Calibri" w:hAnsi="Times New Roman" w:cs="Times New Roman"/>
          <w:sz w:val="24"/>
          <w:szCs w:val="28"/>
        </w:rPr>
        <w:t>- задавать вопросы по существу;</w:t>
      </w:r>
    </w:p>
    <w:p w:rsidR="004816E2" w:rsidRPr="004816E2" w:rsidRDefault="004816E2" w:rsidP="004816E2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816E2">
        <w:rPr>
          <w:rFonts w:ascii="Times New Roman" w:eastAsia="Calibri" w:hAnsi="Times New Roman" w:cs="Times New Roman"/>
          <w:sz w:val="24"/>
          <w:szCs w:val="28"/>
        </w:rPr>
        <w:t>Использовать речь для регуляции своего действия;</w:t>
      </w:r>
    </w:p>
    <w:p w:rsidR="004816E2" w:rsidRPr="004816E2" w:rsidRDefault="004816E2" w:rsidP="004816E2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816E2">
        <w:rPr>
          <w:rFonts w:ascii="Times New Roman" w:eastAsia="Calibri" w:hAnsi="Times New Roman" w:cs="Times New Roman"/>
          <w:sz w:val="24"/>
          <w:szCs w:val="28"/>
        </w:rPr>
        <w:t>- стремиться к координации действий при выполнении коллективных работ;</w:t>
      </w:r>
    </w:p>
    <w:p w:rsidR="004816E2" w:rsidRPr="004816E2" w:rsidRDefault="004816E2" w:rsidP="004816E2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816E2">
        <w:rPr>
          <w:rFonts w:ascii="Times New Roman" w:eastAsia="Calibri" w:hAnsi="Times New Roman" w:cs="Times New Roman"/>
          <w:sz w:val="24"/>
          <w:szCs w:val="28"/>
        </w:rPr>
        <w:t>- контролировать действия партнера;</w:t>
      </w:r>
    </w:p>
    <w:p w:rsidR="004816E2" w:rsidRPr="004816E2" w:rsidRDefault="004816E2" w:rsidP="004816E2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816E2">
        <w:rPr>
          <w:rFonts w:ascii="Times New Roman" w:eastAsia="Calibri" w:hAnsi="Times New Roman" w:cs="Times New Roman"/>
          <w:sz w:val="24"/>
          <w:szCs w:val="28"/>
        </w:rPr>
        <w:t>- владеть монологической и диалогической формами речи.</w:t>
      </w:r>
    </w:p>
    <w:p w:rsidR="004816E2" w:rsidRPr="004816E2" w:rsidRDefault="004816E2" w:rsidP="004816E2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4816E2">
        <w:rPr>
          <w:rFonts w:ascii="Times New Roman" w:hAnsi="Times New Roman"/>
          <w:b/>
          <w:sz w:val="24"/>
          <w:szCs w:val="28"/>
        </w:rPr>
        <w:t>Уча</w:t>
      </w:r>
      <w:r w:rsidRPr="004816E2">
        <w:rPr>
          <w:rFonts w:ascii="Times New Roman" w:eastAsia="Calibri" w:hAnsi="Times New Roman" w:cs="Times New Roman"/>
          <w:b/>
          <w:sz w:val="24"/>
          <w:szCs w:val="28"/>
        </w:rPr>
        <w:t>щийся получит возможность научиться:</w:t>
      </w:r>
    </w:p>
    <w:p w:rsidR="004816E2" w:rsidRPr="004816E2" w:rsidRDefault="004816E2" w:rsidP="004816E2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816E2">
        <w:rPr>
          <w:rFonts w:ascii="Times New Roman" w:eastAsia="Calibri" w:hAnsi="Times New Roman" w:cs="Times New Roman"/>
          <w:sz w:val="24"/>
          <w:szCs w:val="28"/>
        </w:rPr>
        <w:lastRenderedPageBreak/>
        <w:t>- учитывать разные мнения и обосновывать свою позицию;</w:t>
      </w:r>
    </w:p>
    <w:p w:rsidR="004816E2" w:rsidRPr="004816E2" w:rsidRDefault="004816E2" w:rsidP="004816E2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816E2">
        <w:rPr>
          <w:rFonts w:ascii="Times New Roman" w:eastAsia="Calibri" w:hAnsi="Times New Roman" w:cs="Times New Roman"/>
          <w:sz w:val="24"/>
          <w:szCs w:val="28"/>
        </w:rPr>
        <w:t>- осуществлять взаимный контроль и оказывать партнерам в сотрудничестве необходимую помощь.</w:t>
      </w:r>
    </w:p>
    <w:p w:rsidR="004816E2" w:rsidRPr="004816E2" w:rsidRDefault="00E15ADC" w:rsidP="004816E2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4816E2">
        <w:rPr>
          <w:rFonts w:ascii="Times New Roman" w:hAnsi="Times New Roman" w:cs="Times New Roman"/>
          <w:b/>
          <w:sz w:val="24"/>
          <w:szCs w:val="24"/>
        </w:rPr>
        <w:t>Ученик получит возможность научиться:</w:t>
      </w:r>
    </w:p>
    <w:p w:rsidR="004816E2" w:rsidRPr="004816E2" w:rsidRDefault="004816E2" w:rsidP="004816E2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16E2">
        <w:rPr>
          <w:rFonts w:ascii="Times New Roman" w:eastAsia="Calibri" w:hAnsi="Times New Roman" w:cs="Times New Roman"/>
          <w:sz w:val="24"/>
          <w:szCs w:val="24"/>
        </w:rPr>
        <w:t>- развивать воображение, образное мышление, сформировать познавательные интересы;</w:t>
      </w:r>
    </w:p>
    <w:p w:rsidR="004816E2" w:rsidRPr="004816E2" w:rsidRDefault="004816E2" w:rsidP="004816E2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16E2">
        <w:rPr>
          <w:rFonts w:ascii="Times New Roman" w:eastAsia="Calibri" w:hAnsi="Times New Roman" w:cs="Times New Roman"/>
          <w:sz w:val="24"/>
          <w:szCs w:val="24"/>
        </w:rPr>
        <w:t>- совершенствовать навыки деятельности в коллективе: умение общаться со сверстниками и со старшими, умение оказывать помощь другим, оценивать деятельность окружающих и свою собственную;</w:t>
      </w:r>
    </w:p>
    <w:p w:rsidR="004816E2" w:rsidRPr="004816E2" w:rsidRDefault="004816E2" w:rsidP="004816E2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16E2">
        <w:rPr>
          <w:rFonts w:ascii="Times New Roman" w:eastAsia="Calibri" w:hAnsi="Times New Roman" w:cs="Times New Roman"/>
          <w:sz w:val="24"/>
          <w:szCs w:val="24"/>
        </w:rPr>
        <w:t>- сформировать систему универсальных учебных действий.</w:t>
      </w:r>
    </w:p>
    <w:p w:rsidR="00E15ADC" w:rsidRDefault="00E15ADC" w:rsidP="00E15AD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E15ADC" w:rsidRDefault="00E15ADC" w:rsidP="00E15ADC">
      <w:pPr>
        <w:pStyle w:val="a3"/>
        <w:shd w:val="clear" w:color="auto" w:fill="FFFFFF"/>
        <w:tabs>
          <w:tab w:val="left" w:pos="0"/>
        </w:tabs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8198F">
        <w:rPr>
          <w:rFonts w:ascii="Times New Roman" w:hAnsi="Times New Roman" w:cs="Times New Roman"/>
          <w:b/>
          <w:sz w:val="24"/>
          <w:szCs w:val="28"/>
        </w:rPr>
        <w:t>Содержание курса внеурочной деятельности</w:t>
      </w:r>
    </w:p>
    <w:p w:rsidR="004816E2" w:rsidRPr="00527471" w:rsidRDefault="004816E2" w:rsidP="004816E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7471">
        <w:rPr>
          <w:rFonts w:ascii="Times New Roman" w:eastAsia="Calibri" w:hAnsi="Times New Roman" w:cs="Times New Roman"/>
          <w:b/>
          <w:sz w:val="24"/>
          <w:szCs w:val="24"/>
        </w:rPr>
        <w:t>Тема 1. «</w:t>
      </w:r>
      <w:r w:rsidRPr="00527471">
        <w:rPr>
          <w:rFonts w:ascii="Times New Roman" w:eastAsia="Calibri" w:hAnsi="Times New Roman" w:cs="Times New Roman"/>
          <w:sz w:val="24"/>
          <w:szCs w:val="24"/>
        </w:rPr>
        <w:t>Знакомство с королевой кисточкой».</w:t>
      </w:r>
    </w:p>
    <w:p w:rsidR="004816E2" w:rsidRPr="00527471" w:rsidRDefault="004816E2" w:rsidP="004816E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7471">
        <w:rPr>
          <w:rFonts w:ascii="Times New Roman" w:eastAsia="Calibri" w:hAnsi="Times New Roman" w:cs="Times New Roman"/>
          <w:sz w:val="24"/>
          <w:szCs w:val="24"/>
        </w:rPr>
        <w:t xml:space="preserve"> Введение в курс занятий. Условия безопасной работы. Организация рабочего места. </w:t>
      </w:r>
    </w:p>
    <w:p w:rsidR="004816E2" w:rsidRPr="00527471" w:rsidRDefault="004816E2" w:rsidP="004816E2">
      <w:pPr>
        <w:spacing w:after="0" w:line="360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52747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2747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«Что могут краски».</w:t>
      </w:r>
    </w:p>
    <w:p w:rsidR="004816E2" w:rsidRPr="00527471" w:rsidRDefault="004816E2" w:rsidP="004816E2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27471">
        <w:rPr>
          <w:rFonts w:ascii="Times New Roman" w:eastAsia="Calibri" w:hAnsi="Times New Roman" w:cs="Times New Roman"/>
          <w:color w:val="000000"/>
          <w:sz w:val="24"/>
          <w:szCs w:val="24"/>
        </w:rPr>
        <w:t>Изобразительные свойства акварели. Основные цвета. Смешение красок. Рассказывание сказки о красках с практическим показом.</w:t>
      </w:r>
    </w:p>
    <w:p w:rsidR="004816E2" w:rsidRPr="00527471" w:rsidRDefault="004816E2" w:rsidP="004816E2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5274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Тема </w:t>
      </w:r>
      <w:r w:rsidR="009329B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</w:t>
      </w:r>
      <w:r w:rsidRPr="005274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. </w:t>
      </w:r>
      <w:r w:rsidRPr="0052747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«Радуга над лужайкой». </w:t>
      </w:r>
    </w:p>
    <w:p w:rsidR="004816E2" w:rsidRPr="009329B1" w:rsidRDefault="004816E2" w:rsidP="004816E2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27471">
        <w:rPr>
          <w:rFonts w:ascii="Times New Roman" w:eastAsia="Calibri" w:hAnsi="Times New Roman" w:cs="Times New Roman"/>
          <w:color w:val="000000"/>
          <w:sz w:val="24"/>
          <w:szCs w:val="24"/>
        </w:rPr>
        <w:t>Знакомство со спектром. Рассказ о природном явлении радуге, показ рисования радуги.</w:t>
      </w:r>
      <w:r w:rsidRPr="005274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52747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«Разноцветные шарики».</w:t>
      </w:r>
    </w:p>
    <w:p w:rsidR="004816E2" w:rsidRPr="00527471" w:rsidRDefault="004816E2" w:rsidP="004816E2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52747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Акварель. Отработка приема рисования кругов в разных направлениях. Плавное движение. Раскрасить приемом «размыть пятно».</w:t>
      </w:r>
    </w:p>
    <w:p w:rsidR="004816E2" w:rsidRPr="00527471" w:rsidRDefault="004816E2" w:rsidP="004816E2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527471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 xml:space="preserve">Тема </w:t>
      </w:r>
      <w:r w:rsidR="009329B1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3</w:t>
      </w:r>
      <w:r w:rsidRPr="0052747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«Тепло – холодно». Знакомство с теплыми и холодными цветами. Умение выполнять рисунок только в теплых или только в холодных цветах.</w:t>
      </w:r>
    </w:p>
    <w:p w:rsidR="004816E2" w:rsidRPr="00527471" w:rsidRDefault="004816E2" w:rsidP="004816E2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27471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 xml:space="preserve"> </w:t>
      </w:r>
      <w:r w:rsidRPr="0052747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«Белое и черное». Знакомство с белой и черной красками.  </w:t>
      </w:r>
      <w:proofErr w:type="gramStart"/>
      <w:r w:rsidRPr="0052747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Свойства  белой</w:t>
      </w:r>
      <w:proofErr w:type="gramEnd"/>
      <w:r w:rsidRPr="0052747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и черной красок: белый цвет осветляет все цвета, а черный затемняет.</w:t>
      </w:r>
    </w:p>
    <w:p w:rsidR="004816E2" w:rsidRPr="00527471" w:rsidRDefault="004816E2" w:rsidP="004816E2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274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Тема </w:t>
      </w:r>
      <w:r w:rsidR="009329B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</w:t>
      </w:r>
      <w:r w:rsidRPr="005274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. </w:t>
      </w:r>
      <w:r w:rsidRPr="0052747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«Живопись</w:t>
      </w:r>
      <w:proofErr w:type="gramStart"/>
      <w:r w:rsidRPr="0052747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».Знакомство</w:t>
      </w:r>
      <w:proofErr w:type="gramEnd"/>
      <w:r w:rsidRPr="0052747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с различными видами красок и кистей для рисования.</w:t>
      </w:r>
    </w:p>
    <w:p w:rsidR="004816E2" w:rsidRPr="00527471" w:rsidRDefault="004816E2" w:rsidP="004816E2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2747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«Жанры». Знакомство с жанрами изобразительного искусства. Заочная экскурсия по Третьяковской галерее.</w:t>
      </w:r>
    </w:p>
    <w:p w:rsidR="004816E2" w:rsidRPr="00527471" w:rsidRDefault="004816E2" w:rsidP="004816E2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2747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«Пейзаж</w:t>
      </w:r>
      <w:proofErr w:type="gramStart"/>
      <w:r w:rsidRPr="0052747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».Знакомство</w:t>
      </w:r>
      <w:proofErr w:type="gramEnd"/>
      <w:r w:rsidRPr="0052747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с жанром пейзажа. Умение рисовать пейзаж и отличать его от других жанров изобразительного искусства.</w:t>
      </w:r>
    </w:p>
    <w:p w:rsidR="004816E2" w:rsidRPr="00527471" w:rsidRDefault="004816E2" w:rsidP="004816E2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74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Тема </w:t>
      </w:r>
      <w:proofErr w:type="gramStart"/>
      <w:r w:rsidR="009329B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</w:t>
      </w:r>
      <w:r w:rsidRPr="005274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527471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.</w:t>
      </w:r>
      <w:proofErr w:type="gramEnd"/>
      <w:r w:rsidRPr="00527471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 xml:space="preserve"> </w:t>
      </w:r>
      <w:r w:rsidRPr="005274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Беседа на тему «Осень» с </w:t>
      </w:r>
      <w:proofErr w:type="gramStart"/>
      <w:r w:rsidRPr="00527471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использованием  иллюстрированного</w:t>
      </w:r>
      <w:proofErr w:type="gramEnd"/>
      <w:r w:rsidRPr="005274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материала..</w:t>
      </w:r>
    </w:p>
    <w:p w:rsidR="004816E2" w:rsidRPr="00527471" w:rsidRDefault="004816E2" w:rsidP="004816E2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52747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Восприятие художественных произведений.</w:t>
      </w:r>
    </w:p>
    <w:p w:rsidR="004816E2" w:rsidRPr="00527471" w:rsidRDefault="004816E2" w:rsidP="004816E2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527471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 xml:space="preserve"> </w:t>
      </w:r>
      <w:r w:rsidRPr="0052747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«Осень. Листопад».</w:t>
      </w:r>
    </w:p>
    <w:p w:rsidR="004816E2" w:rsidRPr="00527471" w:rsidRDefault="004816E2" w:rsidP="004816E2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2747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Работа с акварелью. </w:t>
      </w:r>
      <w:r w:rsidRPr="005274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Смешение теплых цветов. Отработка приема: </w:t>
      </w:r>
      <w:proofErr w:type="spellStart"/>
      <w:proofErr w:type="gramStart"/>
      <w:r w:rsidRPr="00527471">
        <w:rPr>
          <w:rFonts w:ascii="Times New Roman" w:eastAsia="Calibri" w:hAnsi="Times New Roman" w:cs="Times New Roman"/>
          <w:color w:val="000000"/>
          <w:sz w:val="24"/>
          <w:szCs w:val="24"/>
        </w:rPr>
        <w:t>примакивание</w:t>
      </w:r>
      <w:proofErr w:type="spellEnd"/>
      <w:r w:rsidRPr="005274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кисти</w:t>
      </w:r>
      <w:proofErr w:type="gramEnd"/>
      <w:r w:rsidRPr="005274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боком.</w:t>
      </w:r>
    </w:p>
    <w:p w:rsidR="004816E2" w:rsidRPr="00527471" w:rsidRDefault="004816E2" w:rsidP="004816E2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274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 xml:space="preserve">Тема </w:t>
      </w:r>
      <w:r w:rsidR="009329B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6</w:t>
      </w:r>
      <w:r w:rsidRPr="005274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. </w:t>
      </w:r>
      <w:r w:rsidRPr="0052747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«Грустный дождик». </w:t>
      </w:r>
      <w:r w:rsidRPr="00527471">
        <w:rPr>
          <w:rFonts w:ascii="Times New Roman" w:eastAsia="Calibri" w:hAnsi="Times New Roman" w:cs="Times New Roman"/>
          <w:color w:val="000000"/>
          <w:sz w:val="24"/>
          <w:szCs w:val="24"/>
        </w:rPr>
        <w:t>Образ дождя.</w:t>
      </w:r>
    </w:p>
    <w:p w:rsidR="004816E2" w:rsidRPr="00527471" w:rsidRDefault="004816E2" w:rsidP="004816E2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27471">
        <w:rPr>
          <w:rFonts w:ascii="Times New Roman" w:eastAsia="Calibri" w:hAnsi="Times New Roman" w:cs="Times New Roman"/>
          <w:color w:val="000000"/>
          <w:sz w:val="24"/>
          <w:szCs w:val="24"/>
        </w:rPr>
        <w:t>Беседа о передаче чувств через иллюстративный материал. Смешение цветов, передача настроения.</w:t>
      </w:r>
    </w:p>
    <w:p w:rsidR="004816E2" w:rsidRPr="00527471" w:rsidRDefault="004816E2" w:rsidP="004816E2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5274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52747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«Узоры снежинок».</w:t>
      </w:r>
    </w:p>
    <w:p w:rsidR="004816E2" w:rsidRPr="00527471" w:rsidRDefault="004816E2" w:rsidP="004816E2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27471">
        <w:rPr>
          <w:rFonts w:ascii="Times New Roman" w:eastAsia="Calibri" w:hAnsi="Times New Roman" w:cs="Times New Roman"/>
          <w:color w:val="000000"/>
          <w:sz w:val="24"/>
          <w:szCs w:val="24"/>
        </w:rPr>
        <w:t>Ритм. Орнамент в круге.  Отработка приема: смешение цвета с белилами.</w:t>
      </w:r>
    </w:p>
    <w:p w:rsidR="004816E2" w:rsidRPr="00527471" w:rsidRDefault="004816E2" w:rsidP="004816E2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5274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Тема </w:t>
      </w:r>
      <w:r w:rsidR="009329B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7</w:t>
      </w:r>
      <w:r w:rsidRPr="005274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.  </w:t>
      </w:r>
      <w:r w:rsidRPr="0052747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«Ёлочка-красавица».</w:t>
      </w:r>
    </w:p>
    <w:p w:rsidR="004816E2" w:rsidRPr="00527471" w:rsidRDefault="004816E2" w:rsidP="004816E2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2747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Рисование елей. Творческая работа. </w:t>
      </w:r>
      <w:r w:rsidRPr="00527471">
        <w:rPr>
          <w:rFonts w:ascii="Times New Roman" w:eastAsia="Calibri" w:hAnsi="Times New Roman" w:cs="Times New Roman"/>
          <w:color w:val="000000"/>
          <w:sz w:val="24"/>
          <w:szCs w:val="24"/>
        </w:rPr>
        <w:t>Свободный выбор материала.</w:t>
      </w:r>
    </w:p>
    <w:p w:rsidR="004816E2" w:rsidRPr="00527471" w:rsidRDefault="004816E2" w:rsidP="004816E2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74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52747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«Портрет Снегурочки». </w:t>
      </w:r>
    </w:p>
    <w:p w:rsidR="004816E2" w:rsidRPr="00527471" w:rsidRDefault="004816E2" w:rsidP="004816E2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274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Пропорции </w:t>
      </w:r>
      <w:proofErr w:type="spellStart"/>
      <w:r w:rsidRPr="00527471">
        <w:rPr>
          <w:rFonts w:ascii="Times New Roman" w:eastAsia="Calibri" w:hAnsi="Times New Roman" w:cs="Times New Roman"/>
          <w:color w:val="000000"/>
          <w:sz w:val="24"/>
          <w:szCs w:val="24"/>
        </w:rPr>
        <w:t>человеческоголица</w:t>
      </w:r>
      <w:proofErr w:type="spellEnd"/>
      <w:r w:rsidRPr="00527471">
        <w:rPr>
          <w:rFonts w:ascii="Times New Roman" w:eastAsia="Calibri" w:hAnsi="Times New Roman" w:cs="Times New Roman"/>
          <w:color w:val="000000"/>
          <w:sz w:val="24"/>
          <w:szCs w:val="24"/>
        </w:rPr>
        <w:t>. Холодные цвета. Работа с ограниченной палитрой.</w:t>
      </w:r>
    </w:p>
    <w:p w:rsidR="004816E2" w:rsidRPr="00527471" w:rsidRDefault="004816E2" w:rsidP="004816E2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274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Тема </w:t>
      </w:r>
      <w:r w:rsidR="009329B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8</w:t>
      </w:r>
      <w:r w:rsidRPr="005274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Pr="0052747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«В гостях </w:t>
      </w:r>
      <w:proofErr w:type="gramStart"/>
      <w:r w:rsidRPr="0052747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у  Деда</w:t>
      </w:r>
      <w:proofErr w:type="gramEnd"/>
      <w:r w:rsidRPr="0052747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 Мороза». </w:t>
      </w:r>
    </w:p>
    <w:p w:rsidR="004816E2" w:rsidRPr="00527471" w:rsidRDefault="004816E2" w:rsidP="004816E2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27471">
        <w:rPr>
          <w:rFonts w:ascii="Times New Roman" w:eastAsia="Calibri" w:hAnsi="Times New Roman" w:cs="Times New Roman"/>
          <w:sz w:val="24"/>
          <w:szCs w:val="24"/>
        </w:rPr>
        <w:t xml:space="preserve"> Рисование впечатлений от новогодних праздников. </w:t>
      </w:r>
      <w:r w:rsidRPr="00527471">
        <w:rPr>
          <w:rFonts w:ascii="Times New Roman" w:eastAsia="Calibri" w:hAnsi="Times New Roman" w:cs="Times New Roman"/>
          <w:color w:val="000000"/>
          <w:sz w:val="24"/>
          <w:szCs w:val="24"/>
        </w:rPr>
        <w:t>Фигура человека в одежде. Контраст теплых и холодных цветов.</w:t>
      </w:r>
    </w:p>
    <w:p w:rsidR="004816E2" w:rsidRPr="00527471" w:rsidRDefault="004816E2" w:rsidP="004816E2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5274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</w:t>
      </w:r>
      <w:r w:rsidRPr="0052747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«Экскурсия в зимний парк».</w:t>
      </w:r>
    </w:p>
    <w:p w:rsidR="004816E2" w:rsidRPr="00527471" w:rsidRDefault="004816E2" w:rsidP="004816E2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2747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Экскурсия. </w:t>
      </w:r>
      <w:r w:rsidRPr="00527471">
        <w:rPr>
          <w:rFonts w:ascii="Times New Roman" w:eastAsia="Calibri" w:hAnsi="Times New Roman" w:cs="Times New Roman"/>
          <w:color w:val="000000"/>
          <w:sz w:val="24"/>
          <w:szCs w:val="24"/>
        </w:rPr>
        <w:t>Умение видеть прекрасное, любить родную природу.</w:t>
      </w:r>
    </w:p>
    <w:p w:rsidR="004816E2" w:rsidRPr="00527471" w:rsidRDefault="004816E2" w:rsidP="004816E2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274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Тема </w:t>
      </w:r>
      <w:r w:rsidR="009329B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9</w:t>
      </w:r>
      <w:r w:rsidRPr="0052747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«Зимний лес». </w:t>
      </w:r>
      <w:r w:rsidRPr="00527471">
        <w:rPr>
          <w:rFonts w:ascii="Times New Roman" w:eastAsia="Calibri" w:hAnsi="Times New Roman" w:cs="Times New Roman"/>
          <w:color w:val="000000"/>
          <w:sz w:val="24"/>
          <w:szCs w:val="24"/>
        </w:rPr>
        <w:t>Характер деревьев.</w:t>
      </w:r>
    </w:p>
    <w:p w:rsidR="004816E2" w:rsidRPr="00527471" w:rsidRDefault="004816E2" w:rsidP="004816E2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27471">
        <w:rPr>
          <w:rFonts w:ascii="Times New Roman" w:eastAsia="Calibri" w:hAnsi="Times New Roman" w:cs="Times New Roman"/>
          <w:sz w:val="24"/>
          <w:szCs w:val="24"/>
        </w:rPr>
        <w:t xml:space="preserve">Практическое занятие. Беседа по иллюстрациям. </w:t>
      </w:r>
      <w:r w:rsidRPr="00527471">
        <w:rPr>
          <w:rFonts w:ascii="Times New Roman" w:eastAsia="Calibri" w:hAnsi="Times New Roman" w:cs="Times New Roman"/>
          <w:color w:val="000000"/>
          <w:sz w:val="24"/>
          <w:szCs w:val="24"/>
        </w:rPr>
        <w:t>Изобразительные свойства гуаши.</w:t>
      </w:r>
    </w:p>
    <w:p w:rsidR="004816E2" w:rsidRPr="00527471" w:rsidRDefault="004816E2" w:rsidP="004816E2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747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«Снежная птица зимы». </w:t>
      </w:r>
    </w:p>
    <w:p w:rsidR="004816E2" w:rsidRPr="00527471" w:rsidRDefault="004816E2" w:rsidP="004816E2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27471">
        <w:rPr>
          <w:rFonts w:ascii="Times New Roman" w:eastAsia="Calibri" w:hAnsi="Times New Roman" w:cs="Times New Roman"/>
          <w:color w:val="000000"/>
          <w:sz w:val="24"/>
          <w:szCs w:val="24"/>
        </w:rPr>
        <w:t>Творческая работа. Рисование, используя холодную гамму цветов.  Орнаментальная композиция.</w:t>
      </w:r>
    </w:p>
    <w:p w:rsidR="004816E2" w:rsidRPr="00527471" w:rsidRDefault="004816E2" w:rsidP="004816E2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52747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«Дом снежной птицы».</w:t>
      </w:r>
    </w:p>
    <w:p w:rsidR="004816E2" w:rsidRPr="00527471" w:rsidRDefault="004816E2" w:rsidP="004816E2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27471">
        <w:rPr>
          <w:rFonts w:ascii="Times New Roman" w:eastAsia="Calibri" w:hAnsi="Times New Roman" w:cs="Times New Roman"/>
          <w:color w:val="000000"/>
          <w:sz w:val="24"/>
          <w:szCs w:val="24"/>
        </w:rPr>
        <w:t>Творческая работа.</w:t>
      </w:r>
      <w:r w:rsidR="004B5A7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527471">
        <w:rPr>
          <w:rFonts w:ascii="Times New Roman" w:eastAsia="Calibri" w:hAnsi="Times New Roman" w:cs="Times New Roman"/>
          <w:color w:val="000000"/>
          <w:sz w:val="24"/>
          <w:szCs w:val="24"/>
        </w:rPr>
        <w:t>Отработка приема в декоре дома — линия зигзаг.  Ритм геометрических пятен.</w:t>
      </w:r>
    </w:p>
    <w:p w:rsidR="004816E2" w:rsidRPr="00527471" w:rsidRDefault="004816E2" w:rsidP="004816E2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274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14142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Тема 10</w:t>
      </w:r>
      <w:r w:rsidRPr="0052747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«Натюрморт». Знакомство с жанром натюрморта. </w:t>
      </w:r>
    </w:p>
    <w:p w:rsidR="004816E2" w:rsidRPr="00527471" w:rsidRDefault="004816E2" w:rsidP="004816E2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27471">
        <w:rPr>
          <w:rFonts w:ascii="Times New Roman" w:eastAsia="Calibri" w:hAnsi="Times New Roman" w:cs="Times New Roman"/>
          <w:color w:val="000000"/>
          <w:sz w:val="24"/>
          <w:szCs w:val="24"/>
        </w:rPr>
        <w:t>Умение отличать натюрморт от других жанров изобразительного искусства.</w:t>
      </w:r>
    </w:p>
    <w:p w:rsidR="004816E2" w:rsidRPr="00527471" w:rsidRDefault="004816E2" w:rsidP="004816E2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274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Тема </w:t>
      </w:r>
      <w:r w:rsidR="009329B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11</w:t>
      </w:r>
      <w:r w:rsidRPr="005274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. </w:t>
      </w:r>
      <w:r w:rsidRPr="0052747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«Как рисовать натюрморт». Фрукты в вазе.</w:t>
      </w:r>
    </w:p>
    <w:p w:rsidR="004816E2" w:rsidRPr="00527471" w:rsidRDefault="004816E2" w:rsidP="004816E2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274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14142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Тема 12</w:t>
      </w:r>
      <w:r w:rsidRPr="0052747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«Портрет». Знакомство с жанром портрета. </w:t>
      </w:r>
    </w:p>
    <w:p w:rsidR="004816E2" w:rsidRPr="00527471" w:rsidRDefault="004816E2" w:rsidP="004816E2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27471">
        <w:rPr>
          <w:rFonts w:ascii="Times New Roman" w:eastAsia="Calibri" w:hAnsi="Times New Roman" w:cs="Times New Roman"/>
          <w:color w:val="000000"/>
          <w:sz w:val="24"/>
          <w:szCs w:val="24"/>
        </w:rPr>
        <w:t>Умение отличать портрет от других жанров изобразительного искусства.</w:t>
      </w:r>
    </w:p>
    <w:p w:rsidR="004816E2" w:rsidRPr="00527471" w:rsidRDefault="004816E2" w:rsidP="004816E2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274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Тема </w:t>
      </w:r>
      <w:r w:rsidR="009329B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</w:t>
      </w:r>
      <w:r w:rsidR="0014142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</w:t>
      </w:r>
      <w:r w:rsidRPr="005274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. </w:t>
      </w:r>
      <w:r w:rsidRPr="0052747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«Как рисовать портрет». Рисование лица человека.</w:t>
      </w:r>
    </w:p>
    <w:p w:rsidR="004816E2" w:rsidRPr="00527471" w:rsidRDefault="004816E2" w:rsidP="004816E2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274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52747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«Мамин портрет». Рисование пропорций человеческого лица.</w:t>
      </w:r>
    </w:p>
    <w:p w:rsidR="004816E2" w:rsidRPr="00527471" w:rsidRDefault="004816E2" w:rsidP="004816E2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274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Тема </w:t>
      </w:r>
      <w:r w:rsidR="009329B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</w:t>
      </w:r>
      <w:r w:rsidR="0030315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</w:t>
      </w:r>
      <w:r w:rsidRPr="005274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. </w:t>
      </w:r>
      <w:r w:rsidRPr="0052747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«Анималистический жанр». Знакомство с анималистическим жанром изобразительного искусства. </w:t>
      </w:r>
      <w:r w:rsidRPr="005274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Умение отличать анималистический </w:t>
      </w:r>
      <w:proofErr w:type="gramStart"/>
      <w:r w:rsidRPr="00527471">
        <w:rPr>
          <w:rFonts w:ascii="Times New Roman" w:eastAsia="Calibri" w:hAnsi="Times New Roman" w:cs="Times New Roman"/>
          <w:color w:val="000000"/>
          <w:sz w:val="24"/>
          <w:szCs w:val="24"/>
        </w:rPr>
        <w:t>жанр  от</w:t>
      </w:r>
      <w:proofErr w:type="gramEnd"/>
      <w:r w:rsidRPr="005274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других жанров изобразительного искусства.</w:t>
      </w:r>
    </w:p>
    <w:p w:rsidR="004816E2" w:rsidRPr="00527471" w:rsidRDefault="0030315A" w:rsidP="004816E2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Тема 15</w:t>
      </w:r>
      <w:r w:rsidR="004816E2" w:rsidRPr="005274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4816E2" w:rsidRPr="0052747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«Рисуем животных». Рисование домашних животных. </w:t>
      </w:r>
      <w:r w:rsidR="004816E2" w:rsidRPr="00527471">
        <w:rPr>
          <w:rFonts w:ascii="Times New Roman" w:eastAsia="Calibri" w:hAnsi="Times New Roman" w:cs="Times New Roman"/>
          <w:color w:val="000000"/>
          <w:sz w:val="24"/>
          <w:szCs w:val="24"/>
        </w:rPr>
        <w:t>Умение рисовать пропорции тела животных.</w:t>
      </w:r>
    </w:p>
    <w:p w:rsidR="004816E2" w:rsidRPr="00527471" w:rsidRDefault="004816E2" w:rsidP="004816E2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274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 xml:space="preserve">Тема </w:t>
      </w:r>
      <w:r w:rsidR="009329B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</w:t>
      </w:r>
      <w:r w:rsidR="0030315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6</w:t>
      </w:r>
      <w:r w:rsidRPr="005274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. </w:t>
      </w:r>
      <w:r w:rsidRPr="0052747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«Сказочно – былинный жанр». Знакомство со сказочно – былинным жанром изобразительного искусства. </w:t>
      </w:r>
    </w:p>
    <w:p w:rsidR="004816E2" w:rsidRPr="00527471" w:rsidRDefault="004816E2" w:rsidP="004816E2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274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Умение отличать сказочно – </w:t>
      </w:r>
      <w:proofErr w:type="gramStart"/>
      <w:r w:rsidRPr="00527471">
        <w:rPr>
          <w:rFonts w:ascii="Times New Roman" w:eastAsia="Calibri" w:hAnsi="Times New Roman" w:cs="Times New Roman"/>
          <w:color w:val="000000"/>
          <w:sz w:val="24"/>
          <w:szCs w:val="24"/>
        </w:rPr>
        <w:t>былинный  жанр</w:t>
      </w:r>
      <w:proofErr w:type="gramEnd"/>
      <w:r w:rsidRPr="005274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от других жанров изобразительного искусства.</w:t>
      </w:r>
    </w:p>
    <w:p w:rsidR="004816E2" w:rsidRPr="00527471" w:rsidRDefault="004816E2" w:rsidP="004816E2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274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30315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Тема </w:t>
      </w:r>
      <w:proofErr w:type="gramStart"/>
      <w:r w:rsidR="0030315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17.</w:t>
      </w:r>
      <w:r w:rsidRPr="0052747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«</w:t>
      </w:r>
      <w:proofErr w:type="gramEnd"/>
      <w:r w:rsidRPr="0052747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Рисуем сказку». Рисование любимых сказок и сказочных героев.</w:t>
      </w:r>
    </w:p>
    <w:p w:rsidR="004816E2" w:rsidRDefault="004816E2" w:rsidP="004816E2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66CC0">
        <w:rPr>
          <w:rFonts w:ascii="Times New Roman" w:hAnsi="Times New Roman" w:cs="Times New Roman"/>
          <w:b/>
          <w:sz w:val="24"/>
          <w:szCs w:val="28"/>
        </w:rPr>
        <w:t>Формы организации:</w:t>
      </w:r>
    </w:p>
    <w:p w:rsidR="00527471" w:rsidRPr="00527471" w:rsidRDefault="00527471" w:rsidP="0052747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527471">
        <w:rPr>
          <w:rFonts w:ascii="Times New Roman" w:eastAsia="Calibri" w:hAnsi="Times New Roman" w:cs="Times New Roman"/>
          <w:b/>
          <w:sz w:val="24"/>
          <w:szCs w:val="28"/>
        </w:rPr>
        <w:t>Формы работы:</w:t>
      </w:r>
    </w:p>
    <w:p w:rsidR="00527471" w:rsidRPr="00527471" w:rsidRDefault="00527471" w:rsidP="0052747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27471">
        <w:rPr>
          <w:rFonts w:ascii="Times New Roman" w:eastAsia="Calibri" w:hAnsi="Times New Roman" w:cs="Times New Roman"/>
          <w:sz w:val="24"/>
          <w:szCs w:val="28"/>
        </w:rPr>
        <w:t>- индивидуальная работа,</w:t>
      </w:r>
    </w:p>
    <w:p w:rsidR="00527471" w:rsidRPr="00527471" w:rsidRDefault="00527471" w:rsidP="0052747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27471">
        <w:rPr>
          <w:rFonts w:ascii="Times New Roman" w:eastAsia="Calibri" w:hAnsi="Times New Roman" w:cs="Times New Roman"/>
          <w:sz w:val="24"/>
          <w:szCs w:val="28"/>
        </w:rPr>
        <w:t>- групповая работа,</w:t>
      </w:r>
    </w:p>
    <w:p w:rsidR="00527471" w:rsidRPr="00527471" w:rsidRDefault="00527471" w:rsidP="0052747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27471">
        <w:rPr>
          <w:rFonts w:ascii="Times New Roman" w:eastAsia="Calibri" w:hAnsi="Times New Roman" w:cs="Times New Roman"/>
          <w:sz w:val="24"/>
          <w:szCs w:val="28"/>
        </w:rPr>
        <w:t>- коллективная работа.</w:t>
      </w:r>
    </w:p>
    <w:p w:rsidR="00527471" w:rsidRPr="00527471" w:rsidRDefault="00527471" w:rsidP="0052747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>Виды деятельности</w:t>
      </w:r>
      <w:r w:rsidRPr="00527471">
        <w:rPr>
          <w:rFonts w:ascii="Times New Roman" w:eastAsia="Calibri" w:hAnsi="Times New Roman" w:cs="Times New Roman"/>
          <w:b/>
          <w:sz w:val="24"/>
          <w:szCs w:val="28"/>
        </w:rPr>
        <w:t>:</w:t>
      </w:r>
    </w:p>
    <w:p w:rsidR="00527471" w:rsidRPr="00527471" w:rsidRDefault="00527471" w:rsidP="0052747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27471">
        <w:rPr>
          <w:rFonts w:ascii="Times New Roman" w:eastAsia="Calibri" w:hAnsi="Times New Roman" w:cs="Times New Roman"/>
          <w:sz w:val="24"/>
          <w:szCs w:val="28"/>
        </w:rPr>
        <w:t>- словесные: лекция, рассказ, объяснение, беседа;</w:t>
      </w:r>
    </w:p>
    <w:p w:rsidR="00527471" w:rsidRPr="00527471" w:rsidRDefault="00527471" w:rsidP="0052747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27471">
        <w:rPr>
          <w:rFonts w:ascii="Times New Roman" w:eastAsia="Calibri" w:hAnsi="Times New Roman" w:cs="Times New Roman"/>
          <w:sz w:val="24"/>
          <w:szCs w:val="28"/>
        </w:rPr>
        <w:t>- практические: диалоги «учитель – ученик», «ученик – ученик», творческие конкурсы, выставки.</w:t>
      </w:r>
    </w:p>
    <w:p w:rsidR="00B47296" w:rsidRPr="00B47296" w:rsidRDefault="00B47296" w:rsidP="00B4729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72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Оценка эффективности реализации программы</w:t>
      </w:r>
    </w:p>
    <w:p w:rsidR="00B47296" w:rsidRPr="00B47296" w:rsidRDefault="00B47296" w:rsidP="00B472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Конкурсы рисунков к общешкольным мероприятиям.</w:t>
      </w:r>
    </w:p>
    <w:p w:rsidR="00B47296" w:rsidRPr="00B47296" w:rsidRDefault="00B47296" w:rsidP="00B472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Участие в школьных конкурсах.</w:t>
      </w:r>
    </w:p>
    <w:p w:rsidR="00B47296" w:rsidRPr="00B47296" w:rsidRDefault="00B47296" w:rsidP="00B472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Участие в районных конкурсах.</w:t>
      </w:r>
    </w:p>
    <w:p w:rsidR="00B47296" w:rsidRDefault="00B47296" w:rsidP="00B47296">
      <w:pPr>
        <w:ind w:left="567" w:firstLine="709"/>
        <w:contextualSpacing/>
        <w:jc w:val="both"/>
        <w:rPr>
          <w:b/>
        </w:rPr>
      </w:pPr>
      <w:r w:rsidRPr="00B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 Портфель достижений школьника</w:t>
      </w:r>
      <w:r w:rsidRPr="00B47296">
        <w:rPr>
          <w:b/>
        </w:rPr>
        <w:t xml:space="preserve"> </w:t>
      </w:r>
    </w:p>
    <w:p w:rsidR="00B47296" w:rsidRPr="00B47296" w:rsidRDefault="00B47296" w:rsidP="00B47296">
      <w:pPr>
        <w:ind w:left="567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7296">
        <w:rPr>
          <w:rFonts w:ascii="Times New Roman" w:hAnsi="Times New Roman" w:cs="Times New Roman"/>
          <w:b/>
          <w:sz w:val="24"/>
          <w:szCs w:val="24"/>
        </w:rPr>
        <w:t xml:space="preserve">Для отслеживания </w:t>
      </w:r>
      <w:proofErr w:type="gramStart"/>
      <w:r w:rsidRPr="00B47296">
        <w:rPr>
          <w:rFonts w:ascii="Times New Roman" w:hAnsi="Times New Roman" w:cs="Times New Roman"/>
          <w:b/>
          <w:sz w:val="24"/>
          <w:szCs w:val="24"/>
        </w:rPr>
        <w:t>результатов  предусматриваются</w:t>
      </w:r>
      <w:proofErr w:type="gramEnd"/>
      <w:r w:rsidRPr="00B47296">
        <w:rPr>
          <w:rFonts w:ascii="Times New Roman" w:hAnsi="Times New Roman" w:cs="Times New Roman"/>
          <w:b/>
          <w:sz w:val="24"/>
          <w:szCs w:val="24"/>
        </w:rPr>
        <w:t xml:space="preserve"> в следующие формы контроля:</w:t>
      </w:r>
    </w:p>
    <w:p w:rsidR="00B47296" w:rsidRPr="00B47296" w:rsidRDefault="00B47296" w:rsidP="00B47296">
      <w:pPr>
        <w:numPr>
          <w:ilvl w:val="0"/>
          <w:numId w:val="2"/>
        </w:num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7296">
        <w:rPr>
          <w:rFonts w:ascii="Times New Roman" w:hAnsi="Times New Roman" w:cs="Times New Roman"/>
          <w:sz w:val="24"/>
          <w:szCs w:val="24"/>
        </w:rPr>
        <w:t xml:space="preserve">Текущий: </w:t>
      </w:r>
    </w:p>
    <w:p w:rsidR="00B47296" w:rsidRPr="00B47296" w:rsidRDefault="00B47296" w:rsidP="00B47296">
      <w:pPr>
        <w:ind w:left="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7296">
        <w:rPr>
          <w:rFonts w:ascii="Times New Roman" w:hAnsi="Times New Roman" w:cs="Times New Roman"/>
          <w:sz w:val="24"/>
          <w:szCs w:val="24"/>
        </w:rPr>
        <w:t>- оценка усвоения изучаемого материала осуществляется педагогом в форме наблюдения;</w:t>
      </w:r>
    </w:p>
    <w:p w:rsidR="00B47296" w:rsidRPr="00B47296" w:rsidRDefault="00B47296" w:rsidP="00B47296">
      <w:pPr>
        <w:ind w:left="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7296">
        <w:rPr>
          <w:rFonts w:ascii="Times New Roman" w:hAnsi="Times New Roman" w:cs="Times New Roman"/>
          <w:sz w:val="24"/>
          <w:szCs w:val="24"/>
        </w:rPr>
        <w:t>- прогностический, то есть проигрывание всех операций учебного действия до начала его реального выполнения;</w:t>
      </w:r>
    </w:p>
    <w:p w:rsidR="00B47296" w:rsidRPr="00B47296" w:rsidRDefault="00B47296" w:rsidP="00B47296">
      <w:pPr>
        <w:ind w:left="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7296">
        <w:rPr>
          <w:rFonts w:ascii="Times New Roman" w:hAnsi="Times New Roman" w:cs="Times New Roman"/>
          <w:sz w:val="24"/>
          <w:szCs w:val="24"/>
        </w:rPr>
        <w:t xml:space="preserve">- пооперационный, то есть контроль за правильностью, полнотой и последовательностью выполнения операций, входящих в состав действия; </w:t>
      </w:r>
    </w:p>
    <w:p w:rsidR="00B47296" w:rsidRPr="00B47296" w:rsidRDefault="00B47296" w:rsidP="00B47296">
      <w:pPr>
        <w:ind w:left="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7296">
        <w:rPr>
          <w:rFonts w:ascii="Times New Roman" w:hAnsi="Times New Roman" w:cs="Times New Roman"/>
          <w:sz w:val="24"/>
          <w:szCs w:val="24"/>
        </w:rPr>
        <w:t>- рефлексивный, контроль, обращенный на ориентировочную основу, «план» действия и опирающийся на понимание принципов его построения;</w:t>
      </w:r>
    </w:p>
    <w:p w:rsidR="00B47296" w:rsidRPr="00B47296" w:rsidRDefault="00B47296" w:rsidP="00B47296">
      <w:pPr>
        <w:numPr>
          <w:ilvl w:val="0"/>
          <w:numId w:val="2"/>
        </w:num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7296">
        <w:rPr>
          <w:rFonts w:ascii="Times New Roman" w:hAnsi="Times New Roman" w:cs="Times New Roman"/>
          <w:sz w:val="24"/>
          <w:szCs w:val="24"/>
        </w:rPr>
        <w:t>Итоговый контроль   в форм</w:t>
      </w:r>
      <w:r>
        <w:rPr>
          <w:rFonts w:ascii="Times New Roman" w:hAnsi="Times New Roman" w:cs="Times New Roman"/>
          <w:sz w:val="24"/>
          <w:szCs w:val="24"/>
        </w:rPr>
        <w:t>е</w:t>
      </w:r>
    </w:p>
    <w:p w:rsidR="00B47296" w:rsidRDefault="00B47296" w:rsidP="00B47296">
      <w:pPr>
        <w:ind w:left="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729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выставки рисунков</w:t>
      </w:r>
    </w:p>
    <w:p w:rsidR="00B47296" w:rsidRDefault="00B47296" w:rsidP="00B47296">
      <w:pPr>
        <w:numPr>
          <w:ilvl w:val="0"/>
          <w:numId w:val="2"/>
        </w:numPr>
        <w:spacing w:after="0" w:line="240" w:lineRule="auto"/>
        <w:ind w:left="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7296">
        <w:rPr>
          <w:rFonts w:ascii="Times New Roman" w:hAnsi="Times New Roman" w:cs="Times New Roman"/>
          <w:sz w:val="24"/>
          <w:szCs w:val="24"/>
        </w:rPr>
        <w:t>Самооценка и самоконтроль</w:t>
      </w:r>
    </w:p>
    <w:p w:rsidR="00E15ADC" w:rsidRPr="004B6EFD" w:rsidRDefault="009329B1" w:rsidP="00E15ADC">
      <w:pPr>
        <w:pStyle w:val="a3"/>
        <w:shd w:val="clear" w:color="auto" w:fill="FFFFFF"/>
        <w:tabs>
          <w:tab w:val="left" w:pos="0"/>
        </w:tabs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Календарно-т</w:t>
      </w:r>
      <w:r w:rsidR="00E15ADC" w:rsidRPr="004B6EFD">
        <w:rPr>
          <w:rFonts w:ascii="Times New Roman" w:hAnsi="Times New Roman" w:cs="Times New Roman"/>
          <w:b/>
          <w:sz w:val="24"/>
          <w:szCs w:val="28"/>
        </w:rPr>
        <w:t>ематическое планирование</w:t>
      </w:r>
    </w:p>
    <w:tbl>
      <w:tblPr>
        <w:tblStyle w:val="a4"/>
        <w:tblW w:w="9572" w:type="dxa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993"/>
        <w:gridCol w:w="3685"/>
        <w:gridCol w:w="1560"/>
        <w:gridCol w:w="1525"/>
      </w:tblGrid>
      <w:tr w:rsidR="00E15ADC" w:rsidTr="009329B1">
        <w:tc>
          <w:tcPr>
            <w:tcW w:w="675" w:type="dxa"/>
            <w:vMerge w:val="restart"/>
          </w:tcPr>
          <w:p w:rsidR="00E15ADC" w:rsidRPr="001064C1" w:rsidRDefault="00E15ADC" w:rsidP="00E373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4C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27" w:type="dxa"/>
            <w:gridSpan w:val="2"/>
          </w:tcPr>
          <w:p w:rsidR="00E15ADC" w:rsidRPr="001064C1" w:rsidRDefault="00E15ADC" w:rsidP="00E373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4C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85" w:type="dxa"/>
            <w:vMerge w:val="restart"/>
          </w:tcPr>
          <w:p w:rsidR="00E15ADC" w:rsidRPr="001064C1" w:rsidRDefault="00E15ADC" w:rsidP="00E373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4C1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</w:t>
            </w:r>
          </w:p>
          <w:p w:rsidR="00E15ADC" w:rsidRPr="001064C1" w:rsidRDefault="00E15ADC" w:rsidP="00E373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4C1">
              <w:rPr>
                <w:rFonts w:ascii="Times New Roman" w:hAnsi="Times New Roman" w:cs="Times New Roman"/>
                <w:sz w:val="24"/>
                <w:szCs w:val="24"/>
              </w:rPr>
              <w:t>Темы уроков</w:t>
            </w:r>
          </w:p>
        </w:tc>
        <w:tc>
          <w:tcPr>
            <w:tcW w:w="1560" w:type="dxa"/>
            <w:vMerge w:val="restart"/>
          </w:tcPr>
          <w:p w:rsidR="00E15ADC" w:rsidRPr="001064C1" w:rsidRDefault="00E15ADC" w:rsidP="00E373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4C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25" w:type="dxa"/>
            <w:vMerge w:val="restart"/>
          </w:tcPr>
          <w:p w:rsidR="00E15ADC" w:rsidRPr="001064C1" w:rsidRDefault="00E15ADC" w:rsidP="00E373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4C1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E15ADC" w:rsidTr="009329B1">
        <w:tc>
          <w:tcPr>
            <w:tcW w:w="675" w:type="dxa"/>
            <w:vMerge/>
          </w:tcPr>
          <w:p w:rsidR="00E15ADC" w:rsidRPr="001064C1" w:rsidRDefault="00E15ADC" w:rsidP="00E373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5ADC" w:rsidRPr="001064C1" w:rsidRDefault="00E15ADC" w:rsidP="00E373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4C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3" w:type="dxa"/>
          </w:tcPr>
          <w:p w:rsidR="00E15ADC" w:rsidRPr="001064C1" w:rsidRDefault="00E15ADC" w:rsidP="00E373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4C1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3685" w:type="dxa"/>
            <w:vMerge/>
          </w:tcPr>
          <w:p w:rsidR="00E15ADC" w:rsidRPr="001064C1" w:rsidRDefault="00E15ADC" w:rsidP="00E373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E15ADC" w:rsidRPr="001064C1" w:rsidRDefault="00E15ADC" w:rsidP="00E373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E15ADC" w:rsidRPr="001064C1" w:rsidRDefault="00E15ADC" w:rsidP="00E373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9B1" w:rsidTr="009329B1">
        <w:trPr>
          <w:trHeight w:val="2898"/>
        </w:trPr>
        <w:tc>
          <w:tcPr>
            <w:tcW w:w="675" w:type="dxa"/>
          </w:tcPr>
          <w:p w:rsidR="009329B1" w:rsidRPr="00527471" w:rsidRDefault="009329B1" w:rsidP="009329B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4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29B1" w:rsidRPr="00527471" w:rsidRDefault="00894E2B" w:rsidP="005274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993" w:type="dxa"/>
          </w:tcPr>
          <w:p w:rsidR="009329B1" w:rsidRPr="00527471" w:rsidRDefault="009329B1" w:rsidP="0052747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329B1" w:rsidRPr="00527471" w:rsidRDefault="009329B1" w:rsidP="00527471">
            <w:pPr>
              <w:shd w:val="clear" w:color="auto" w:fill="FFFFFF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47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52747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«Знакомство с королевой Кисточкой</w:t>
            </w:r>
            <w:proofErr w:type="gramStart"/>
            <w:r w:rsidRPr="0052747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».</w:t>
            </w:r>
            <w:r w:rsidRPr="005274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gramEnd"/>
            <w:r w:rsidRPr="005274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безопасной работы.</w:t>
            </w:r>
          </w:p>
          <w:p w:rsidR="009329B1" w:rsidRPr="00527471" w:rsidRDefault="009329B1" w:rsidP="0052747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47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52747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«Что могут краски». </w:t>
            </w:r>
            <w:r w:rsidRPr="005274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Изобразительные свойства акварели. Основные цвета. Смешение красок</w:t>
            </w:r>
          </w:p>
        </w:tc>
        <w:tc>
          <w:tcPr>
            <w:tcW w:w="1560" w:type="dxa"/>
          </w:tcPr>
          <w:p w:rsidR="009329B1" w:rsidRPr="001064C1" w:rsidRDefault="009329B1" w:rsidP="00E373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9329B1" w:rsidRPr="001064C1" w:rsidRDefault="009329B1" w:rsidP="00E373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9B1" w:rsidTr="000C5851">
        <w:trPr>
          <w:trHeight w:val="1656"/>
        </w:trPr>
        <w:tc>
          <w:tcPr>
            <w:tcW w:w="675" w:type="dxa"/>
          </w:tcPr>
          <w:p w:rsidR="009329B1" w:rsidRPr="00527471" w:rsidRDefault="009329B1" w:rsidP="009329B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47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329B1" w:rsidRPr="00527471" w:rsidRDefault="00894E2B" w:rsidP="005274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993" w:type="dxa"/>
          </w:tcPr>
          <w:p w:rsidR="009329B1" w:rsidRPr="00527471" w:rsidRDefault="009329B1" w:rsidP="0052747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329B1" w:rsidRPr="00527471" w:rsidRDefault="009329B1" w:rsidP="00527471">
            <w:pPr>
              <w:shd w:val="clear" w:color="auto" w:fill="FFFFFF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47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52747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«Радуга над лужайкой». </w:t>
            </w:r>
            <w:r w:rsidRPr="005274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Знакомство со спектром. </w:t>
            </w:r>
          </w:p>
          <w:p w:rsidR="009329B1" w:rsidRPr="00527471" w:rsidRDefault="009329B1" w:rsidP="0052747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47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«Разноцветные шарики</w:t>
            </w:r>
            <w:proofErr w:type="gramStart"/>
            <w:r w:rsidRPr="0052747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».Акварель</w:t>
            </w:r>
            <w:proofErr w:type="gramEnd"/>
            <w:r w:rsidRPr="0052747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560" w:type="dxa"/>
          </w:tcPr>
          <w:p w:rsidR="009329B1" w:rsidRPr="00527471" w:rsidRDefault="00141423" w:rsidP="005274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9329B1" w:rsidRPr="001064C1" w:rsidRDefault="009329B1" w:rsidP="00E373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9B1" w:rsidTr="009329B1">
        <w:trPr>
          <w:trHeight w:val="1656"/>
        </w:trPr>
        <w:tc>
          <w:tcPr>
            <w:tcW w:w="675" w:type="dxa"/>
          </w:tcPr>
          <w:p w:rsidR="009329B1" w:rsidRPr="00527471" w:rsidRDefault="009329B1" w:rsidP="0052747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329B1" w:rsidRPr="00527471" w:rsidRDefault="00894E2B" w:rsidP="005274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993" w:type="dxa"/>
          </w:tcPr>
          <w:p w:rsidR="009329B1" w:rsidRPr="00527471" w:rsidRDefault="009329B1" w:rsidP="0052747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329B1" w:rsidRPr="00527471" w:rsidRDefault="009329B1" w:rsidP="00527471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52747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«Тепло – холодно». Знакомство с теплыми и холодными цветами.</w:t>
            </w:r>
          </w:p>
          <w:p w:rsidR="009329B1" w:rsidRPr="00527471" w:rsidRDefault="009329B1" w:rsidP="00527471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52747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«Белое и черное». Знакомство с белой и черной красками.</w:t>
            </w:r>
          </w:p>
        </w:tc>
        <w:tc>
          <w:tcPr>
            <w:tcW w:w="1560" w:type="dxa"/>
          </w:tcPr>
          <w:p w:rsidR="009329B1" w:rsidRPr="001064C1" w:rsidRDefault="00141423" w:rsidP="00E373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9329B1" w:rsidRPr="001064C1" w:rsidRDefault="009329B1" w:rsidP="00E373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471" w:rsidTr="009329B1">
        <w:trPr>
          <w:trHeight w:val="217"/>
        </w:trPr>
        <w:tc>
          <w:tcPr>
            <w:tcW w:w="675" w:type="dxa"/>
          </w:tcPr>
          <w:p w:rsidR="00527471" w:rsidRPr="00527471" w:rsidRDefault="009329B1" w:rsidP="0052747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27471" w:rsidRPr="00527471" w:rsidRDefault="00894E2B" w:rsidP="005274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993" w:type="dxa"/>
          </w:tcPr>
          <w:p w:rsidR="00527471" w:rsidRPr="00527471" w:rsidRDefault="00527471" w:rsidP="0052747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27471" w:rsidRPr="00527471" w:rsidRDefault="00527471" w:rsidP="00527471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52747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«Живопись</w:t>
            </w:r>
            <w:proofErr w:type="gramStart"/>
            <w:r w:rsidRPr="0052747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».Знакомство</w:t>
            </w:r>
            <w:proofErr w:type="gramEnd"/>
            <w:r w:rsidRPr="0052747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с различными видами красок и кистей для рисования.</w:t>
            </w:r>
            <w:r w:rsidR="009329B1" w:rsidRPr="0052747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Жанры». Знакомство с жанрами изобразительного искусства. «Пейзаж</w:t>
            </w:r>
            <w:proofErr w:type="gramStart"/>
            <w:r w:rsidR="009329B1" w:rsidRPr="0052747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».Знакомство</w:t>
            </w:r>
            <w:proofErr w:type="gramEnd"/>
            <w:r w:rsidR="009329B1" w:rsidRPr="0052747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с жанром пейзажа.</w:t>
            </w:r>
          </w:p>
        </w:tc>
        <w:tc>
          <w:tcPr>
            <w:tcW w:w="1560" w:type="dxa"/>
          </w:tcPr>
          <w:p w:rsidR="00527471" w:rsidRPr="00527471" w:rsidRDefault="00527471" w:rsidP="005274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527471" w:rsidRPr="001064C1" w:rsidRDefault="00527471" w:rsidP="00E373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471" w:rsidTr="009329B1">
        <w:trPr>
          <w:trHeight w:val="217"/>
        </w:trPr>
        <w:tc>
          <w:tcPr>
            <w:tcW w:w="675" w:type="dxa"/>
          </w:tcPr>
          <w:p w:rsidR="00527471" w:rsidRPr="00527471" w:rsidRDefault="00141423" w:rsidP="0052747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27471" w:rsidRPr="00527471" w:rsidRDefault="00894E2B" w:rsidP="005274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993" w:type="dxa"/>
          </w:tcPr>
          <w:p w:rsidR="00527471" w:rsidRPr="00527471" w:rsidRDefault="00527471" w:rsidP="0052747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27471" w:rsidRPr="00527471" w:rsidRDefault="00527471" w:rsidP="00527471">
            <w:pPr>
              <w:shd w:val="clear" w:color="auto" w:fill="FFFFFF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4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Беседа на тему «Осень» с исп. </w:t>
            </w:r>
            <w:proofErr w:type="spellStart"/>
            <w:r w:rsidRPr="005274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илл</w:t>
            </w:r>
            <w:proofErr w:type="spellEnd"/>
            <w:r w:rsidRPr="005274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материала.</w:t>
            </w:r>
            <w:r w:rsidR="00141423" w:rsidRPr="0052747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«Осень. Листопад».</w:t>
            </w:r>
          </w:p>
        </w:tc>
        <w:tc>
          <w:tcPr>
            <w:tcW w:w="1560" w:type="dxa"/>
          </w:tcPr>
          <w:p w:rsidR="00527471" w:rsidRPr="00527471" w:rsidRDefault="00527471" w:rsidP="005274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527471" w:rsidRPr="001064C1" w:rsidRDefault="00527471" w:rsidP="00E373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471" w:rsidTr="009329B1">
        <w:trPr>
          <w:trHeight w:val="217"/>
        </w:trPr>
        <w:tc>
          <w:tcPr>
            <w:tcW w:w="675" w:type="dxa"/>
          </w:tcPr>
          <w:p w:rsidR="00527471" w:rsidRPr="00527471" w:rsidRDefault="00141423" w:rsidP="0052747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27471" w:rsidRPr="00527471" w:rsidRDefault="00894E2B" w:rsidP="005274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993" w:type="dxa"/>
          </w:tcPr>
          <w:p w:rsidR="00527471" w:rsidRPr="00527471" w:rsidRDefault="00527471" w:rsidP="0052747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27471" w:rsidRPr="00527471" w:rsidRDefault="00527471" w:rsidP="00527471">
            <w:pPr>
              <w:shd w:val="clear" w:color="auto" w:fill="FFFFFF"/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52747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«Грустный дождик». </w:t>
            </w:r>
            <w:r w:rsidRPr="005274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Образ дождя.</w:t>
            </w:r>
            <w:r w:rsidR="00141423" w:rsidRPr="0052747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«Узоры снежинок». </w:t>
            </w:r>
            <w:r w:rsidR="00141423" w:rsidRPr="005274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Ритм. Орнамент в </w:t>
            </w:r>
            <w:proofErr w:type="gramStart"/>
            <w:r w:rsidR="00141423" w:rsidRPr="005274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круге.  </w:t>
            </w:r>
            <w:proofErr w:type="gramEnd"/>
          </w:p>
        </w:tc>
        <w:tc>
          <w:tcPr>
            <w:tcW w:w="1560" w:type="dxa"/>
          </w:tcPr>
          <w:p w:rsidR="00527471" w:rsidRPr="00527471" w:rsidRDefault="00527471" w:rsidP="005274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527471" w:rsidRPr="001064C1" w:rsidRDefault="00527471" w:rsidP="00E373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471" w:rsidTr="009329B1">
        <w:trPr>
          <w:trHeight w:val="217"/>
        </w:trPr>
        <w:tc>
          <w:tcPr>
            <w:tcW w:w="675" w:type="dxa"/>
          </w:tcPr>
          <w:p w:rsidR="00527471" w:rsidRPr="00527471" w:rsidRDefault="00141423" w:rsidP="0052747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527471" w:rsidRPr="00527471" w:rsidRDefault="00894E2B" w:rsidP="005274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993" w:type="dxa"/>
          </w:tcPr>
          <w:p w:rsidR="00527471" w:rsidRPr="00527471" w:rsidRDefault="00527471" w:rsidP="0052747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27471" w:rsidRPr="00527471" w:rsidRDefault="00527471" w:rsidP="00527471">
            <w:pPr>
              <w:shd w:val="clear" w:color="auto" w:fill="FFFFFF"/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52747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«Ёлочка-красавица». </w:t>
            </w:r>
            <w:proofErr w:type="gramStart"/>
            <w:r w:rsidR="00141423" w:rsidRPr="0052747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« Снегурочка</w:t>
            </w:r>
            <w:proofErr w:type="gramEnd"/>
            <w:r w:rsidR="00141423" w:rsidRPr="0052747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560" w:type="dxa"/>
          </w:tcPr>
          <w:p w:rsidR="00527471" w:rsidRPr="00527471" w:rsidRDefault="00527471" w:rsidP="005274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527471" w:rsidRPr="001064C1" w:rsidRDefault="00527471" w:rsidP="00E373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471" w:rsidTr="009329B1">
        <w:trPr>
          <w:trHeight w:val="217"/>
        </w:trPr>
        <w:tc>
          <w:tcPr>
            <w:tcW w:w="675" w:type="dxa"/>
          </w:tcPr>
          <w:p w:rsidR="00527471" w:rsidRPr="00527471" w:rsidRDefault="00141423" w:rsidP="0052747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527471" w:rsidRPr="00527471" w:rsidRDefault="00894E2B" w:rsidP="005274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993" w:type="dxa"/>
          </w:tcPr>
          <w:p w:rsidR="00527471" w:rsidRPr="00527471" w:rsidRDefault="00527471" w:rsidP="0052747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27471" w:rsidRPr="00527471" w:rsidRDefault="00527471" w:rsidP="00527471">
            <w:pPr>
              <w:shd w:val="clear" w:color="auto" w:fill="FFFFFF"/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747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«В гостях </w:t>
            </w:r>
            <w:proofErr w:type="gramStart"/>
            <w:r w:rsidRPr="0052747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у  Деда</w:t>
            </w:r>
            <w:proofErr w:type="gramEnd"/>
            <w:r w:rsidRPr="0052747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 Мороза».</w:t>
            </w:r>
            <w:r w:rsidR="00141423" w:rsidRPr="0052747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«Экскурсия в зимний парк»</w:t>
            </w:r>
            <w:r w:rsidRPr="0052747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527471" w:rsidRPr="00527471" w:rsidRDefault="00527471" w:rsidP="005274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527471" w:rsidRPr="001064C1" w:rsidRDefault="00527471" w:rsidP="00E373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471" w:rsidTr="009329B1">
        <w:trPr>
          <w:trHeight w:val="217"/>
        </w:trPr>
        <w:tc>
          <w:tcPr>
            <w:tcW w:w="675" w:type="dxa"/>
          </w:tcPr>
          <w:p w:rsidR="00527471" w:rsidRPr="00527471" w:rsidRDefault="00141423" w:rsidP="0052747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527471" w:rsidRPr="00527471" w:rsidRDefault="00894E2B" w:rsidP="005274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993" w:type="dxa"/>
          </w:tcPr>
          <w:p w:rsidR="00527471" w:rsidRPr="00527471" w:rsidRDefault="00527471" w:rsidP="0052747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27471" w:rsidRPr="00527471" w:rsidRDefault="00527471" w:rsidP="00527471">
            <w:pPr>
              <w:shd w:val="clear" w:color="auto" w:fill="FFFFFF"/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52747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«Зимний лес». </w:t>
            </w:r>
            <w:r w:rsidRPr="005274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Характер деревьев. </w:t>
            </w:r>
            <w:r w:rsidR="00141423" w:rsidRPr="0052747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«Снежная птица </w:t>
            </w:r>
            <w:r w:rsidR="00141423" w:rsidRPr="0052747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lastRenderedPageBreak/>
              <w:t>зимы». «Дом снежной птицы».</w:t>
            </w:r>
          </w:p>
        </w:tc>
        <w:tc>
          <w:tcPr>
            <w:tcW w:w="1560" w:type="dxa"/>
          </w:tcPr>
          <w:p w:rsidR="00527471" w:rsidRPr="00527471" w:rsidRDefault="00527471" w:rsidP="005274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25" w:type="dxa"/>
          </w:tcPr>
          <w:p w:rsidR="00527471" w:rsidRPr="001064C1" w:rsidRDefault="00527471" w:rsidP="00E373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471" w:rsidTr="009329B1">
        <w:trPr>
          <w:trHeight w:val="217"/>
        </w:trPr>
        <w:tc>
          <w:tcPr>
            <w:tcW w:w="675" w:type="dxa"/>
          </w:tcPr>
          <w:p w:rsidR="00527471" w:rsidRPr="00527471" w:rsidRDefault="00141423" w:rsidP="0052747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527471" w:rsidRPr="00527471" w:rsidRDefault="00894E2B" w:rsidP="005274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993" w:type="dxa"/>
          </w:tcPr>
          <w:p w:rsidR="00527471" w:rsidRPr="00527471" w:rsidRDefault="00527471" w:rsidP="0052747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27471" w:rsidRPr="00527471" w:rsidRDefault="00527471" w:rsidP="00527471">
            <w:pPr>
              <w:shd w:val="clear" w:color="auto" w:fill="FFFFFF"/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52747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«Натюрморт». Знакомство с жанром натюрморта.</w:t>
            </w:r>
          </w:p>
        </w:tc>
        <w:tc>
          <w:tcPr>
            <w:tcW w:w="1560" w:type="dxa"/>
          </w:tcPr>
          <w:p w:rsidR="00527471" w:rsidRPr="00527471" w:rsidRDefault="00527471" w:rsidP="005274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527471" w:rsidRPr="001064C1" w:rsidRDefault="00527471" w:rsidP="00E373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471" w:rsidTr="009329B1">
        <w:trPr>
          <w:trHeight w:val="217"/>
        </w:trPr>
        <w:tc>
          <w:tcPr>
            <w:tcW w:w="675" w:type="dxa"/>
          </w:tcPr>
          <w:p w:rsidR="00527471" w:rsidRPr="00527471" w:rsidRDefault="00141423" w:rsidP="0052747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527471" w:rsidRPr="00527471" w:rsidRDefault="00894E2B" w:rsidP="005274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993" w:type="dxa"/>
          </w:tcPr>
          <w:p w:rsidR="00527471" w:rsidRPr="00527471" w:rsidRDefault="00527471" w:rsidP="0052747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27471" w:rsidRPr="00527471" w:rsidRDefault="00527471" w:rsidP="00527471">
            <w:pPr>
              <w:shd w:val="clear" w:color="auto" w:fill="FFFFFF"/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52747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«Как рисовать натюрморт». Фрукты в вазе.</w:t>
            </w:r>
          </w:p>
        </w:tc>
        <w:tc>
          <w:tcPr>
            <w:tcW w:w="1560" w:type="dxa"/>
          </w:tcPr>
          <w:p w:rsidR="00527471" w:rsidRPr="00527471" w:rsidRDefault="00527471" w:rsidP="005274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527471" w:rsidRPr="001064C1" w:rsidRDefault="00527471" w:rsidP="00E373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471" w:rsidTr="009329B1">
        <w:trPr>
          <w:trHeight w:val="217"/>
        </w:trPr>
        <w:tc>
          <w:tcPr>
            <w:tcW w:w="675" w:type="dxa"/>
          </w:tcPr>
          <w:p w:rsidR="00527471" w:rsidRPr="00527471" w:rsidRDefault="00141423" w:rsidP="0052747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527471" w:rsidRPr="00527471" w:rsidRDefault="00894E2B" w:rsidP="005274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993" w:type="dxa"/>
          </w:tcPr>
          <w:p w:rsidR="00527471" w:rsidRPr="00527471" w:rsidRDefault="00527471" w:rsidP="0052747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27471" w:rsidRPr="00527471" w:rsidRDefault="00527471" w:rsidP="00527471">
            <w:pPr>
              <w:shd w:val="clear" w:color="auto" w:fill="FFFFFF"/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52747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«Портрет». Знакомство с жанром портрета.</w:t>
            </w:r>
          </w:p>
        </w:tc>
        <w:tc>
          <w:tcPr>
            <w:tcW w:w="1560" w:type="dxa"/>
          </w:tcPr>
          <w:p w:rsidR="00527471" w:rsidRPr="00527471" w:rsidRDefault="00527471" w:rsidP="005274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527471" w:rsidRPr="001064C1" w:rsidRDefault="00527471" w:rsidP="00E373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471" w:rsidTr="009329B1">
        <w:trPr>
          <w:trHeight w:val="217"/>
        </w:trPr>
        <w:tc>
          <w:tcPr>
            <w:tcW w:w="675" w:type="dxa"/>
          </w:tcPr>
          <w:p w:rsidR="00527471" w:rsidRPr="00527471" w:rsidRDefault="00141423" w:rsidP="0052747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527471" w:rsidRPr="00527471" w:rsidRDefault="00894E2B" w:rsidP="005274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993" w:type="dxa"/>
          </w:tcPr>
          <w:p w:rsidR="00527471" w:rsidRPr="00527471" w:rsidRDefault="00527471" w:rsidP="0052747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27471" w:rsidRPr="00527471" w:rsidRDefault="00527471" w:rsidP="00527471">
            <w:pPr>
              <w:shd w:val="clear" w:color="auto" w:fill="FFFFFF"/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52747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«Как рисовать портрет». Рисование лица человека.</w:t>
            </w:r>
            <w:r w:rsidR="00141423" w:rsidRPr="0052747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Мамин портрет».</w:t>
            </w:r>
          </w:p>
        </w:tc>
        <w:tc>
          <w:tcPr>
            <w:tcW w:w="1560" w:type="dxa"/>
          </w:tcPr>
          <w:p w:rsidR="00527471" w:rsidRPr="00527471" w:rsidRDefault="00527471" w:rsidP="005274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527471" w:rsidRPr="001064C1" w:rsidRDefault="00527471" w:rsidP="00E373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471" w:rsidTr="009329B1">
        <w:trPr>
          <w:trHeight w:val="217"/>
        </w:trPr>
        <w:tc>
          <w:tcPr>
            <w:tcW w:w="675" w:type="dxa"/>
          </w:tcPr>
          <w:p w:rsidR="00527471" w:rsidRPr="00527471" w:rsidRDefault="00141423" w:rsidP="0014142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527471" w:rsidRPr="00527471" w:rsidRDefault="00894E2B" w:rsidP="005274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993" w:type="dxa"/>
          </w:tcPr>
          <w:p w:rsidR="00527471" w:rsidRPr="00527471" w:rsidRDefault="00527471" w:rsidP="0052747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27471" w:rsidRPr="00527471" w:rsidRDefault="00527471" w:rsidP="00527471">
            <w:pPr>
              <w:shd w:val="clear" w:color="auto" w:fill="FFFFFF"/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52747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«Анималистический жанр». Знакомство с анималистическим жанром изобразительного искусства. </w:t>
            </w:r>
          </w:p>
        </w:tc>
        <w:tc>
          <w:tcPr>
            <w:tcW w:w="1560" w:type="dxa"/>
          </w:tcPr>
          <w:p w:rsidR="00527471" w:rsidRPr="00527471" w:rsidRDefault="00527471" w:rsidP="005274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527471" w:rsidRPr="001064C1" w:rsidRDefault="00527471" w:rsidP="00E373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471" w:rsidTr="009329B1">
        <w:trPr>
          <w:trHeight w:val="217"/>
        </w:trPr>
        <w:tc>
          <w:tcPr>
            <w:tcW w:w="675" w:type="dxa"/>
          </w:tcPr>
          <w:p w:rsidR="00527471" w:rsidRPr="00527471" w:rsidRDefault="00141423" w:rsidP="0014142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527471" w:rsidRPr="0052747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27471" w:rsidRPr="00527471" w:rsidRDefault="00894E2B" w:rsidP="005274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993" w:type="dxa"/>
          </w:tcPr>
          <w:p w:rsidR="00527471" w:rsidRPr="00527471" w:rsidRDefault="00527471" w:rsidP="0052747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27471" w:rsidRPr="00527471" w:rsidRDefault="00527471" w:rsidP="00527471">
            <w:pPr>
              <w:shd w:val="clear" w:color="auto" w:fill="FFFFFF"/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52747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«Рисуем животных». Рисование домашних животных.</w:t>
            </w:r>
          </w:p>
        </w:tc>
        <w:tc>
          <w:tcPr>
            <w:tcW w:w="1560" w:type="dxa"/>
          </w:tcPr>
          <w:p w:rsidR="00527471" w:rsidRPr="00527471" w:rsidRDefault="00527471" w:rsidP="005274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527471" w:rsidRPr="001064C1" w:rsidRDefault="00527471" w:rsidP="00E373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471" w:rsidTr="00141423">
        <w:trPr>
          <w:trHeight w:val="1605"/>
        </w:trPr>
        <w:tc>
          <w:tcPr>
            <w:tcW w:w="675" w:type="dxa"/>
          </w:tcPr>
          <w:p w:rsidR="00527471" w:rsidRPr="00527471" w:rsidRDefault="00141423" w:rsidP="0014142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527471" w:rsidRPr="00527471" w:rsidRDefault="00894E2B" w:rsidP="005274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993" w:type="dxa"/>
          </w:tcPr>
          <w:p w:rsidR="00527471" w:rsidRPr="00527471" w:rsidRDefault="00527471" w:rsidP="0052747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27471" w:rsidRPr="00527471" w:rsidRDefault="00527471" w:rsidP="00527471">
            <w:pPr>
              <w:shd w:val="clear" w:color="auto" w:fill="FFFFFF"/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52747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«Сказочно – былинный жанр». Знакомство со сказочно – былинным жанром изобразительного искусства.</w:t>
            </w:r>
            <w:r w:rsidR="00141423" w:rsidRPr="0052747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527471" w:rsidRPr="00527471" w:rsidRDefault="00527471" w:rsidP="005274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527471" w:rsidRPr="001064C1" w:rsidRDefault="00527471" w:rsidP="00E373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423" w:rsidTr="009329B1">
        <w:trPr>
          <w:trHeight w:val="1278"/>
        </w:trPr>
        <w:tc>
          <w:tcPr>
            <w:tcW w:w="675" w:type="dxa"/>
          </w:tcPr>
          <w:p w:rsidR="00141423" w:rsidRDefault="00141423" w:rsidP="0014142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141423" w:rsidRPr="00527471" w:rsidRDefault="00894E2B" w:rsidP="005274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993" w:type="dxa"/>
          </w:tcPr>
          <w:p w:rsidR="00141423" w:rsidRPr="00527471" w:rsidRDefault="00141423" w:rsidP="0052747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41423" w:rsidRPr="00527471" w:rsidRDefault="00141423" w:rsidP="00B47296">
            <w:pPr>
              <w:shd w:val="clear" w:color="auto" w:fill="FFFFFF"/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52747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«Рисуем сказку». Рисование любимых сказок и сказочных героев.</w:t>
            </w:r>
            <w:r w:rsidR="00B4729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Выставка рисунков</w:t>
            </w:r>
          </w:p>
        </w:tc>
        <w:tc>
          <w:tcPr>
            <w:tcW w:w="1560" w:type="dxa"/>
          </w:tcPr>
          <w:p w:rsidR="00141423" w:rsidRDefault="0030315A" w:rsidP="005274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141423" w:rsidRPr="001064C1" w:rsidRDefault="00141423" w:rsidP="00E373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4A0E" w:rsidRDefault="009B4A0E"/>
    <w:p w:rsidR="00E15ADC" w:rsidRPr="003736FF" w:rsidRDefault="00E15ADC" w:rsidP="00E15AD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6FF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4816E2" w:rsidRPr="004816E2" w:rsidRDefault="004816E2" w:rsidP="004816E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4816E2">
        <w:rPr>
          <w:rFonts w:ascii="Times New Roman" w:eastAsia="Calibri" w:hAnsi="Times New Roman" w:cs="Times New Roman"/>
          <w:sz w:val="24"/>
        </w:rPr>
        <w:t>1. Фатеева А.А. Рисуем без кисточки. – Ярославль: Академия развития, 2006 г.</w:t>
      </w:r>
    </w:p>
    <w:p w:rsidR="004816E2" w:rsidRPr="004816E2" w:rsidRDefault="004816E2" w:rsidP="004816E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4816E2">
        <w:rPr>
          <w:rFonts w:ascii="Times New Roman" w:eastAsia="Calibri" w:hAnsi="Times New Roman" w:cs="Times New Roman"/>
          <w:sz w:val="24"/>
        </w:rPr>
        <w:t xml:space="preserve">2. </w:t>
      </w:r>
      <w:proofErr w:type="spellStart"/>
      <w:r w:rsidRPr="004816E2">
        <w:rPr>
          <w:rFonts w:ascii="Times New Roman" w:eastAsia="Calibri" w:hAnsi="Times New Roman" w:cs="Times New Roman"/>
          <w:sz w:val="24"/>
        </w:rPr>
        <w:t>Колль</w:t>
      </w:r>
      <w:proofErr w:type="spellEnd"/>
      <w:r w:rsidRPr="004816E2">
        <w:rPr>
          <w:rFonts w:ascii="Times New Roman" w:eastAsia="Calibri" w:hAnsi="Times New Roman" w:cs="Times New Roman"/>
          <w:sz w:val="24"/>
        </w:rPr>
        <w:t xml:space="preserve">, Мери Энн Ф. Рисование красками. – М: АСТ: </w:t>
      </w:r>
      <w:proofErr w:type="spellStart"/>
      <w:r w:rsidRPr="004816E2">
        <w:rPr>
          <w:rFonts w:ascii="Times New Roman" w:eastAsia="Calibri" w:hAnsi="Times New Roman" w:cs="Times New Roman"/>
          <w:sz w:val="24"/>
        </w:rPr>
        <w:t>Астрель</w:t>
      </w:r>
      <w:proofErr w:type="spellEnd"/>
      <w:r w:rsidRPr="004816E2">
        <w:rPr>
          <w:rFonts w:ascii="Times New Roman" w:eastAsia="Calibri" w:hAnsi="Times New Roman" w:cs="Times New Roman"/>
          <w:sz w:val="24"/>
        </w:rPr>
        <w:t>, 2005 г.</w:t>
      </w:r>
    </w:p>
    <w:p w:rsidR="004816E2" w:rsidRPr="004816E2" w:rsidRDefault="004816E2" w:rsidP="004816E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4816E2">
        <w:rPr>
          <w:rFonts w:ascii="Times New Roman" w:eastAsia="Calibri" w:hAnsi="Times New Roman" w:cs="Times New Roman"/>
          <w:sz w:val="24"/>
        </w:rPr>
        <w:t xml:space="preserve">3. </w:t>
      </w:r>
      <w:proofErr w:type="spellStart"/>
      <w:r w:rsidRPr="004816E2">
        <w:rPr>
          <w:rFonts w:ascii="Times New Roman" w:eastAsia="Calibri" w:hAnsi="Times New Roman" w:cs="Times New Roman"/>
          <w:sz w:val="24"/>
        </w:rPr>
        <w:t>Колль</w:t>
      </w:r>
      <w:proofErr w:type="spellEnd"/>
      <w:r w:rsidRPr="004816E2">
        <w:rPr>
          <w:rFonts w:ascii="Times New Roman" w:eastAsia="Calibri" w:hAnsi="Times New Roman" w:cs="Times New Roman"/>
          <w:sz w:val="24"/>
        </w:rPr>
        <w:t>, Мери Энн Ф. Рисование. – М: ООО Издательство «АСТ»: Издательство «</w:t>
      </w:r>
      <w:proofErr w:type="spellStart"/>
      <w:r w:rsidRPr="004816E2">
        <w:rPr>
          <w:rFonts w:ascii="Times New Roman" w:eastAsia="Calibri" w:hAnsi="Times New Roman" w:cs="Times New Roman"/>
          <w:sz w:val="24"/>
        </w:rPr>
        <w:t>Астрель</w:t>
      </w:r>
      <w:proofErr w:type="spellEnd"/>
      <w:r w:rsidRPr="004816E2">
        <w:rPr>
          <w:rFonts w:ascii="Times New Roman" w:eastAsia="Calibri" w:hAnsi="Times New Roman" w:cs="Times New Roman"/>
          <w:sz w:val="24"/>
        </w:rPr>
        <w:t xml:space="preserve">», 2005г. </w:t>
      </w:r>
    </w:p>
    <w:p w:rsidR="004816E2" w:rsidRPr="004816E2" w:rsidRDefault="004816E2" w:rsidP="004816E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4816E2">
        <w:rPr>
          <w:rFonts w:ascii="Times New Roman" w:eastAsia="Calibri" w:hAnsi="Times New Roman" w:cs="Times New Roman"/>
          <w:sz w:val="24"/>
        </w:rPr>
        <w:t xml:space="preserve">4. </w:t>
      </w:r>
      <w:proofErr w:type="spellStart"/>
      <w:r w:rsidRPr="004816E2">
        <w:rPr>
          <w:rFonts w:ascii="Times New Roman" w:eastAsia="Calibri" w:hAnsi="Times New Roman" w:cs="Times New Roman"/>
          <w:sz w:val="24"/>
        </w:rPr>
        <w:t>Фиона</w:t>
      </w:r>
      <w:proofErr w:type="spellEnd"/>
      <w:r w:rsidRPr="004816E2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4816E2">
        <w:rPr>
          <w:rFonts w:ascii="Times New Roman" w:eastAsia="Calibri" w:hAnsi="Times New Roman" w:cs="Times New Roman"/>
          <w:sz w:val="24"/>
        </w:rPr>
        <w:t>Уотт</w:t>
      </w:r>
      <w:proofErr w:type="spellEnd"/>
      <w:r w:rsidRPr="004816E2">
        <w:rPr>
          <w:rFonts w:ascii="Times New Roman" w:eastAsia="Calibri" w:hAnsi="Times New Roman" w:cs="Times New Roman"/>
          <w:sz w:val="24"/>
        </w:rPr>
        <w:t>. Я умею рисовать. – М: ООО Издательство «РОСМЭН – ПРЕСС», 2003 г.</w:t>
      </w:r>
    </w:p>
    <w:p w:rsidR="004816E2" w:rsidRPr="004816E2" w:rsidRDefault="004816E2" w:rsidP="004816E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4816E2">
        <w:rPr>
          <w:rFonts w:ascii="Times New Roman" w:eastAsia="Calibri" w:hAnsi="Times New Roman" w:cs="Times New Roman"/>
          <w:sz w:val="24"/>
        </w:rPr>
        <w:t>5. Дубровская Н.В. Приглашение к творчеству. – С.-</w:t>
      </w:r>
      <w:proofErr w:type="gramStart"/>
      <w:r w:rsidRPr="004816E2">
        <w:rPr>
          <w:rFonts w:ascii="Times New Roman" w:eastAsia="Calibri" w:hAnsi="Times New Roman" w:cs="Times New Roman"/>
          <w:sz w:val="24"/>
        </w:rPr>
        <w:t>Пб.:</w:t>
      </w:r>
      <w:proofErr w:type="gramEnd"/>
      <w:r w:rsidRPr="004816E2">
        <w:rPr>
          <w:rFonts w:ascii="Times New Roman" w:eastAsia="Calibri" w:hAnsi="Times New Roman" w:cs="Times New Roman"/>
          <w:sz w:val="24"/>
        </w:rPr>
        <w:t xml:space="preserve"> «Детство Пресс», 2004 г.</w:t>
      </w:r>
    </w:p>
    <w:p w:rsidR="00CB715D" w:rsidRDefault="004816E2" w:rsidP="004816E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4816E2">
        <w:rPr>
          <w:rFonts w:ascii="Times New Roman" w:eastAsia="Calibri" w:hAnsi="Times New Roman" w:cs="Times New Roman"/>
          <w:sz w:val="24"/>
        </w:rPr>
        <w:t>6. Алексеевская Н.А. Карандашик озорной. – М: «Лист», 1998 г.</w:t>
      </w:r>
    </w:p>
    <w:p w:rsidR="00E15ADC" w:rsidRPr="004B5A73" w:rsidRDefault="00E15ADC" w:rsidP="004B5A73">
      <w:pPr>
        <w:rPr>
          <w:rFonts w:ascii="Times New Roman" w:eastAsia="Calibri" w:hAnsi="Times New Roman" w:cs="Times New Roman"/>
          <w:sz w:val="24"/>
        </w:rPr>
      </w:pPr>
    </w:p>
    <w:sectPr w:rsidR="00E15ADC" w:rsidRPr="004B5A73" w:rsidSect="009B4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5234FE"/>
    <w:multiLevelType w:val="hybridMultilevel"/>
    <w:tmpl w:val="1BACDD1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" w15:restartNumberingAfterBreak="0">
    <w:nsid w:val="6D977EF8"/>
    <w:multiLevelType w:val="multilevel"/>
    <w:tmpl w:val="93303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5ADC"/>
    <w:rsid w:val="00046AA7"/>
    <w:rsid w:val="00066842"/>
    <w:rsid w:val="00141423"/>
    <w:rsid w:val="001C4CE4"/>
    <w:rsid w:val="0030315A"/>
    <w:rsid w:val="004816E2"/>
    <w:rsid w:val="004B5A73"/>
    <w:rsid w:val="00527471"/>
    <w:rsid w:val="00894E2B"/>
    <w:rsid w:val="009329B1"/>
    <w:rsid w:val="009B4A0E"/>
    <w:rsid w:val="00B47296"/>
    <w:rsid w:val="00CB715D"/>
    <w:rsid w:val="00DB603F"/>
    <w:rsid w:val="00DC088F"/>
    <w:rsid w:val="00E15A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D1B87F-01A0-425B-916C-47D6D191B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link w:val="NoSpacingChar2"/>
    <w:rsid w:val="00E15ADC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NoSpacingChar2">
    <w:name w:val="No Spacing Char2"/>
    <w:link w:val="1"/>
    <w:locked/>
    <w:rsid w:val="00E15ADC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45">
    <w:name w:val="Font Style45"/>
    <w:basedOn w:val="a0"/>
    <w:uiPriority w:val="99"/>
    <w:rsid w:val="00E15ADC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List Paragraph"/>
    <w:basedOn w:val="a"/>
    <w:qFormat/>
    <w:rsid w:val="00E15ADC"/>
    <w:pPr>
      <w:ind w:left="720"/>
      <w:contextualSpacing/>
    </w:pPr>
  </w:style>
  <w:style w:type="table" w:styleId="a4">
    <w:name w:val="Table Grid"/>
    <w:basedOn w:val="a1"/>
    <w:uiPriority w:val="59"/>
    <w:rsid w:val="00E15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aliases w:val="body text,Основной текст Знак1,Основной текст Знак Знак,Основной текст отчета"/>
    <w:basedOn w:val="a"/>
    <w:link w:val="2"/>
    <w:rsid w:val="00E15ADC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uiPriority w:val="99"/>
    <w:semiHidden/>
    <w:rsid w:val="00E15ADC"/>
  </w:style>
  <w:style w:type="character" w:customStyle="1" w:styleId="2">
    <w:name w:val="Основной текст Знак2"/>
    <w:aliases w:val="body text Знак,Основной текст Знак1 Знак,Основной текст Знак Знак Знак,Основной текст отчета Знак"/>
    <w:link w:val="a5"/>
    <w:locked/>
    <w:rsid w:val="00E15ADC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CB715D"/>
    <w:rPr>
      <w:color w:val="0000FF" w:themeColor="hyperlink"/>
      <w:u w:val="single"/>
    </w:rPr>
  </w:style>
  <w:style w:type="paragraph" w:customStyle="1" w:styleId="c70">
    <w:name w:val="c70"/>
    <w:basedOn w:val="a"/>
    <w:rsid w:val="00B4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B47296"/>
  </w:style>
  <w:style w:type="paragraph" w:customStyle="1" w:styleId="c18">
    <w:name w:val="c18"/>
    <w:basedOn w:val="a"/>
    <w:rsid w:val="00B4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47296"/>
  </w:style>
  <w:style w:type="paragraph" w:customStyle="1" w:styleId="c54">
    <w:name w:val="c54"/>
    <w:basedOn w:val="a"/>
    <w:rsid w:val="00B4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B47296"/>
  </w:style>
  <w:style w:type="character" w:customStyle="1" w:styleId="c39">
    <w:name w:val="c39"/>
    <w:basedOn w:val="a0"/>
    <w:rsid w:val="00B47296"/>
  </w:style>
  <w:style w:type="paragraph" w:customStyle="1" w:styleId="c45">
    <w:name w:val="c45"/>
    <w:basedOn w:val="a"/>
    <w:rsid w:val="00B4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B47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5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10</Pages>
  <Words>2271</Words>
  <Characters>12949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рет</dc:creator>
  <cp:keywords/>
  <dc:description/>
  <cp:lastModifiedBy>зульфия</cp:lastModifiedBy>
  <cp:revision>11</cp:revision>
  <dcterms:created xsi:type="dcterms:W3CDTF">2017-10-08T08:29:00Z</dcterms:created>
  <dcterms:modified xsi:type="dcterms:W3CDTF">2023-11-02T04:53:00Z</dcterms:modified>
</cp:coreProperties>
</file>